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BCE" w:rsidRPr="002954E6" w:rsidRDefault="00BB1BCE" w:rsidP="00D379F5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  <w:bookmarkStart w:id="0" w:name="bookmark7"/>
      <w:bookmarkStart w:id="1" w:name="_GoBack"/>
      <w:bookmarkEnd w:id="1"/>
    </w:p>
    <w:p w:rsidR="00B5420E" w:rsidRPr="002954E6" w:rsidRDefault="00B5420E" w:rsidP="00B5420E">
      <w:pPr>
        <w:pStyle w:val="11"/>
        <w:jc w:val="right"/>
        <w:rPr>
          <w:rFonts w:ascii="Times New Roman" w:hAnsi="Times New Roman"/>
          <w:b/>
          <w:color w:val="FF0000"/>
          <w:sz w:val="32"/>
          <w:szCs w:val="24"/>
        </w:rPr>
      </w:pPr>
      <w:r w:rsidRPr="002954E6">
        <w:rPr>
          <w:rFonts w:ascii="Times New Roman" w:hAnsi="Times New Roman"/>
          <w:b/>
          <w:color w:val="FF0000"/>
          <w:sz w:val="28"/>
        </w:rPr>
        <w:t>2.2.2.9.1.</w:t>
      </w:r>
    </w:p>
    <w:p w:rsidR="00B5420E" w:rsidRPr="002954E6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20E" w:rsidRPr="002954E6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 xml:space="preserve">«Средняя общеобразовательная школа №1» г. Мензелинска  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20E" w:rsidRPr="002954E6" w:rsidRDefault="000B66D5" w:rsidP="00B542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4095750" cy="495300"/>
                <wp:effectExtent l="9525" t="9525" r="9525" b="9525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4953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B66D5" w:rsidRDefault="000B66D5" w:rsidP="000B66D5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" filled="f" stroked="f">
                <o:lock v:ext="edit" shapetype="t"/>
                <v:textbox style="mso-fit-shape-to-text:t">
                  <w:txbxContent>
                    <w:p w:rsidR="000B66D5" w:rsidRDefault="000B66D5" w:rsidP="000B66D5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2954E6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F77329" w:rsidRPr="002954E6" w:rsidRDefault="00F77329" w:rsidP="00B542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420E" w:rsidRDefault="000B66D5" w:rsidP="00862065">
      <w:pPr>
        <w:jc w:val="center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267075" cy="276225"/>
                <wp:effectExtent l="9525" t="9525" r="9525" b="9525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67075" cy="2762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B66D5" w:rsidRDefault="000B66D5" w:rsidP="000B66D5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 русскому языку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2" o:spid="_x0000_s1027" type="#_x0000_t202" style="width:257.2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" filled="f" stroked="f">
                <o:lock v:ext="edit" shapetype="t"/>
                <v:textbox style="mso-fit-shape-to-text:t">
                  <w:txbxContent>
                    <w:p w:rsidR="000B66D5" w:rsidRDefault="000B66D5" w:rsidP="000B66D5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по русскому языку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B66D5" w:rsidRPr="000B66D5" w:rsidRDefault="000B66D5" w:rsidP="00862065">
      <w:pPr>
        <w:jc w:val="center"/>
        <w:rPr>
          <w:rFonts w:ascii="Times New Roman" w:hAnsi="Times New Roman" w:cs="Times New Roman"/>
        </w:rPr>
      </w:pPr>
      <w:r w:rsidRPr="000B66D5">
        <w:rPr>
          <w:rFonts w:ascii="Times New Roman" w:hAnsi="Times New Roman" w:cs="Times New Roman"/>
        </w:rPr>
        <w:t>(базовый уровень)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Уровень образования (класс</w:t>
      </w:r>
      <w:r w:rsidRPr="00387256">
        <w:rPr>
          <w:rFonts w:ascii="Times New Roman" w:hAnsi="Times New Roman" w:cs="Times New Roman"/>
          <w:sz w:val="24"/>
          <w:szCs w:val="24"/>
        </w:rPr>
        <w:t>):</w:t>
      </w:r>
      <w:r w:rsidR="00A02A76" w:rsidRPr="00387256">
        <w:rPr>
          <w:rFonts w:ascii="Times New Roman" w:hAnsi="Times New Roman" w:cs="Times New Roman"/>
          <w:b/>
          <w:sz w:val="24"/>
          <w:szCs w:val="24"/>
        </w:rPr>
        <w:t xml:space="preserve"> среднее</w:t>
      </w:r>
      <w:r w:rsidRPr="002954E6">
        <w:rPr>
          <w:rFonts w:ascii="Times New Roman" w:hAnsi="Times New Roman" w:cs="Times New Roman"/>
          <w:b/>
          <w:sz w:val="24"/>
          <w:szCs w:val="24"/>
        </w:rPr>
        <w:t xml:space="preserve"> общее образование</w:t>
      </w:r>
      <w:r w:rsidR="00BD3197">
        <w:rPr>
          <w:rFonts w:ascii="Times New Roman" w:hAnsi="Times New Roman" w:cs="Times New Roman"/>
          <w:b/>
          <w:sz w:val="24"/>
          <w:szCs w:val="24"/>
        </w:rPr>
        <w:t>, 10-11 класс</w:t>
      </w: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Pr="002954E6" w:rsidRDefault="00B5420E" w:rsidP="00B542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1"/>
        <w:gridCol w:w="5476"/>
      </w:tblGrid>
      <w:tr w:rsidR="00B5420E" w:rsidRPr="002954E6" w:rsidTr="00B5420E">
        <w:tc>
          <w:tcPr>
            <w:tcW w:w="4361" w:type="dxa"/>
          </w:tcPr>
          <w:p w:rsidR="00B5420E" w:rsidRPr="002954E6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Pr="002954E6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54E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 w:rsidRPr="002954E6"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</w:t>
            </w:r>
            <w:r w:rsidR="00F77329" w:rsidRPr="002954E6">
              <w:rPr>
                <w:rFonts w:ascii="Times New Roman" w:hAnsi="Times New Roman" w:cs="Times New Roman"/>
                <w:sz w:val="24"/>
                <w:szCs w:val="24"/>
              </w:rPr>
              <w:t>русского языка и литературы</w:t>
            </w:r>
          </w:p>
          <w:p w:rsidR="00B5420E" w:rsidRPr="002954E6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54E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B5420E" w:rsidRPr="002954E6" w:rsidRDefault="00B5420E" w:rsidP="00B5420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B1BCE" w:rsidRPr="002954E6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A75B81" w:rsidRPr="00814FF9" w:rsidRDefault="00130CF8" w:rsidP="00F77329">
      <w:pPr>
        <w:pStyle w:val="a5"/>
        <w:widowControl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14FF9">
        <w:rPr>
          <w:color w:val="000000"/>
          <w:sz w:val="24"/>
          <w:szCs w:val="24"/>
        </w:rPr>
        <w:t xml:space="preserve">Настоящая рабочая программа </w:t>
      </w:r>
      <w:r w:rsidR="0053602C" w:rsidRPr="00814FF9">
        <w:rPr>
          <w:color w:val="000000"/>
          <w:sz w:val="24"/>
          <w:szCs w:val="24"/>
        </w:rPr>
        <w:t>(далее-</w:t>
      </w:r>
      <w:r w:rsidR="00C236CB" w:rsidRPr="00814FF9">
        <w:rPr>
          <w:color w:val="000000"/>
          <w:sz w:val="24"/>
          <w:szCs w:val="24"/>
        </w:rPr>
        <w:t xml:space="preserve">РП) </w:t>
      </w:r>
      <w:r w:rsidRPr="00814FF9">
        <w:rPr>
          <w:color w:val="000000"/>
          <w:sz w:val="24"/>
          <w:szCs w:val="24"/>
        </w:rPr>
        <w:t xml:space="preserve">по </w:t>
      </w:r>
      <w:r w:rsidR="00F77329" w:rsidRPr="00814FF9">
        <w:rPr>
          <w:rFonts w:eastAsia="Times New Roman"/>
          <w:sz w:val="24"/>
          <w:szCs w:val="24"/>
        </w:rPr>
        <w:t>русскому языку</w:t>
      </w:r>
      <w:r w:rsidR="00BD3197">
        <w:rPr>
          <w:rFonts w:eastAsia="Times New Roman"/>
          <w:sz w:val="24"/>
          <w:szCs w:val="24"/>
        </w:rPr>
        <w:t xml:space="preserve"> (базовый уровень)</w:t>
      </w:r>
      <w:r w:rsidR="00F77329" w:rsidRPr="00814FF9">
        <w:rPr>
          <w:color w:val="000000"/>
          <w:sz w:val="24"/>
          <w:szCs w:val="24"/>
        </w:rPr>
        <w:t xml:space="preserve"> </w:t>
      </w:r>
      <w:r w:rsidRPr="00814FF9">
        <w:rPr>
          <w:color w:val="000000"/>
          <w:sz w:val="24"/>
          <w:szCs w:val="24"/>
        </w:rPr>
        <w:t xml:space="preserve">для уровня </w:t>
      </w:r>
      <w:r w:rsidR="00CA01C7" w:rsidRPr="00814FF9">
        <w:rPr>
          <w:color w:val="000000"/>
          <w:sz w:val="24"/>
          <w:szCs w:val="24"/>
        </w:rPr>
        <w:t>среднего</w:t>
      </w:r>
      <w:r w:rsidR="00F77329" w:rsidRPr="00814FF9">
        <w:rPr>
          <w:color w:val="000000"/>
          <w:sz w:val="24"/>
          <w:szCs w:val="24"/>
        </w:rPr>
        <w:t xml:space="preserve"> </w:t>
      </w:r>
      <w:r w:rsidRPr="00814FF9">
        <w:rPr>
          <w:color w:val="000000"/>
          <w:sz w:val="24"/>
          <w:szCs w:val="24"/>
        </w:rPr>
        <w:t xml:space="preserve">общего образования составлена в соответствии с </w:t>
      </w:r>
      <w:r w:rsidRPr="00814FF9">
        <w:rPr>
          <w:sz w:val="24"/>
          <w:szCs w:val="24"/>
        </w:rPr>
        <w:t xml:space="preserve">требованиями  </w:t>
      </w:r>
      <w:r w:rsidR="0016267E" w:rsidRPr="00814FF9">
        <w:rPr>
          <w:sz w:val="24"/>
          <w:szCs w:val="24"/>
        </w:rPr>
        <w:t>Федерального государ</w:t>
      </w:r>
      <w:r w:rsidR="0016267E" w:rsidRPr="00814FF9">
        <w:rPr>
          <w:sz w:val="24"/>
          <w:szCs w:val="24"/>
        </w:rPr>
        <w:softHyphen/>
        <w:t>ственного образовательного стандарта</w:t>
      </w:r>
      <w:r w:rsidR="00F77329" w:rsidRPr="00814FF9">
        <w:rPr>
          <w:color w:val="000000"/>
          <w:sz w:val="24"/>
          <w:szCs w:val="24"/>
        </w:rPr>
        <w:t xml:space="preserve"> </w:t>
      </w:r>
      <w:r w:rsidR="00CA01C7" w:rsidRPr="00814FF9">
        <w:rPr>
          <w:color w:val="000000"/>
          <w:sz w:val="24"/>
          <w:szCs w:val="24"/>
        </w:rPr>
        <w:t>среднего</w:t>
      </w:r>
      <w:r w:rsidR="0016267E" w:rsidRPr="00814FF9">
        <w:rPr>
          <w:sz w:val="24"/>
          <w:szCs w:val="24"/>
        </w:rPr>
        <w:t xml:space="preserve"> общего об</w:t>
      </w:r>
      <w:r w:rsidR="0016267E" w:rsidRPr="00814FF9">
        <w:rPr>
          <w:sz w:val="24"/>
          <w:szCs w:val="24"/>
        </w:rPr>
        <w:softHyphen/>
        <w:t>разовани</w:t>
      </w:r>
      <w:r w:rsidRPr="00814FF9">
        <w:rPr>
          <w:sz w:val="24"/>
          <w:szCs w:val="24"/>
        </w:rPr>
        <w:t xml:space="preserve">я, на основе </w:t>
      </w:r>
      <w:r w:rsidR="0016267E" w:rsidRPr="00814FF9">
        <w:rPr>
          <w:sz w:val="24"/>
          <w:szCs w:val="24"/>
        </w:rPr>
        <w:t>Примерной программы</w:t>
      </w:r>
      <w:r w:rsidRPr="00814FF9">
        <w:rPr>
          <w:sz w:val="24"/>
          <w:szCs w:val="24"/>
        </w:rPr>
        <w:t xml:space="preserve"> по учебному предмету «</w:t>
      </w:r>
      <w:r w:rsidR="00F77329" w:rsidRPr="00814FF9">
        <w:rPr>
          <w:sz w:val="24"/>
          <w:szCs w:val="24"/>
        </w:rPr>
        <w:t>Русский язык</w:t>
      </w:r>
      <w:r w:rsidRPr="00814FF9">
        <w:rPr>
          <w:sz w:val="24"/>
          <w:szCs w:val="24"/>
        </w:rPr>
        <w:t>», с учетом авторской программы</w:t>
      </w:r>
      <w:r w:rsidRPr="00814FF9">
        <w:rPr>
          <w:rFonts w:eastAsia="Times New Roman"/>
          <w:sz w:val="24"/>
          <w:szCs w:val="24"/>
          <w:lang w:eastAsia="ru-RU"/>
        </w:rPr>
        <w:t xml:space="preserve"> </w:t>
      </w:r>
      <w:r w:rsidR="008A03BC" w:rsidRPr="00E12900">
        <w:rPr>
          <w:sz w:val="24"/>
          <w:szCs w:val="24"/>
        </w:rPr>
        <w:t>Гольцовой Н.Г.</w:t>
      </w:r>
      <w:r w:rsidR="008A03BC" w:rsidRPr="00937D6D">
        <w:rPr>
          <w:sz w:val="24"/>
          <w:szCs w:val="24"/>
        </w:rPr>
        <w:t xml:space="preserve">  </w:t>
      </w:r>
      <w:r w:rsidR="008A03BC">
        <w:rPr>
          <w:sz w:val="24"/>
          <w:szCs w:val="24"/>
        </w:rPr>
        <w:t>«Программа</w:t>
      </w:r>
      <w:r w:rsidR="008A03BC" w:rsidRPr="00E12900">
        <w:rPr>
          <w:sz w:val="24"/>
          <w:szCs w:val="24"/>
        </w:rPr>
        <w:t xml:space="preserve"> по русскому языку для 10-11 классов общеобразовате</w:t>
      </w:r>
      <w:r w:rsidR="008A03BC">
        <w:rPr>
          <w:sz w:val="24"/>
          <w:szCs w:val="24"/>
        </w:rPr>
        <w:t>льных учреждений»,</w:t>
      </w:r>
      <w:r w:rsidR="007C719F">
        <w:rPr>
          <w:sz w:val="24"/>
          <w:szCs w:val="24"/>
        </w:rPr>
        <w:t xml:space="preserve"> </w:t>
      </w:r>
      <w:r w:rsidR="008A03BC">
        <w:rPr>
          <w:sz w:val="24"/>
          <w:szCs w:val="24"/>
        </w:rPr>
        <w:t>М., «Русское слово»,</w:t>
      </w:r>
      <w:r w:rsidR="008A03BC" w:rsidRPr="008A03BC">
        <w:rPr>
          <w:color w:val="FF0000"/>
          <w:sz w:val="24"/>
          <w:szCs w:val="24"/>
        </w:rPr>
        <w:t xml:space="preserve"> </w:t>
      </w:r>
      <w:r w:rsidR="008A03BC" w:rsidRPr="00E24A3B">
        <w:rPr>
          <w:sz w:val="24"/>
          <w:szCs w:val="24"/>
        </w:rPr>
        <w:t>201</w:t>
      </w:r>
      <w:r w:rsidR="00E24A3B" w:rsidRPr="00E24A3B">
        <w:rPr>
          <w:sz w:val="24"/>
          <w:szCs w:val="24"/>
        </w:rPr>
        <w:t>4</w:t>
      </w:r>
      <w:r w:rsidR="008A03BC">
        <w:rPr>
          <w:sz w:val="24"/>
          <w:szCs w:val="24"/>
        </w:rPr>
        <w:t>,</w:t>
      </w:r>
      <w:r w:rsidRPr="00814FF9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814FF9">
        <w:rPr>
          <w:rFonts w:eastAsia="Times New Roman"/>
          <w:sz w:val="24"/>
          <w:szCs w:val="24"/>
          <w:lang w:eastAsia="ru-RU"/>
        </w:rPr>
        <w:t>в соответствии</w:t>
      </w:r>
      <w:r w:rsidRPr="00814FF9">
        <w:rPr>
          <w:sz w:val="24"/>
          <w:szCs w:val="24"/>
        </w:rPr>
        <w:t xml:space="preserve"> с о</w:t>
      </w:r>
      <w:r w:rsidR="0016267E" w:rsidRPr="00814FF9">
        <w:rPr>
          <w:sz w:val="24"/>
          <w:szCs w:val="24"/>
        </w:rPr>
        <w:t xml:space="preserve">сновной </w:t>
      </w:r>
      <w:r w:rsidRPr="00814FF9">
        <w:rPr>
          <w:sz w:val="24"/>
          <w:szCs w:val="24"/>
        </w:rPr>
        <w:t>образовательной программой</w:t>
      </w:r>
      <w:r w:rsidR="00F77329" w:rsidRPr="00814FF9">
        <w:rPr>
          <w:sz w:val="24"/>
          <w:szCs w:val="24"/>
        </w:rPr>
        <w:t xml:space="preserve"> </w:t>
      </w:r>
      <w:r w:rsidR="00A02A76" w:rsidRPr="00814FF9">
        <w:rPr>
          <w:sz w:val="24"/>
          <w:szCs w:val="24"/>
        </w:rPr>
        <w:t>среднего</w:t>
      </w:r>
      <w:r w:rsidR="00F77329" w:rsidRPr="00814FF9">
        <w:rPr>
          <w:sz w:val="24"/>
          <w:szCs w:val="24"/>
        </w:rPr>
        <w:t xml:space="preserve"> </w:t>
      </w:r>
      <w:r w:rsidRPr="00814FF9">
        <w:rPr>
          <w:sz w:val="24"/>
          <w:szCs w:val="24"/>
        </w:rPr>
        <w:t>общего образования</w:t>
      </w:r>
      <w:r w:rsidR="0016267E" w:rsidRPr="00814FF9">
        <w:rPr>
          <w:sz w:val="24"/>
          <w:szCs w:val="24"/>
        </w:rPr>
        <w:t xml:space="preserve"> МБОУ «СОШ №</w:t>
      </w:r>
      <w:r w:rsidR="007C719F">
        <w:rPr>
          <w:sz w:val="24"/>
          <w:szCs w:val="24"/>
        </w:rPr>
        <w:t xml:space="preserve"> </w:t>
      </w:r>
      <w:r w:rsidR="0016267E" w:rsidRPr="00814FF9">
        <w:rPr>
          <w:sz w:val="24"/>
          <w:szCs w:val="24"/>
        </w:rPr>
        <w:t>1»</w:t>
      </w:r>
      <w:r w:rsidR="00E24A3B">
        <w:rPr>
          <w:sz w:val="24"/>
          <w:szCs w:val="24"/>
        </w:rPr>
        <w:t xml:space="preserve"> </w:t>
      </w:r>
      <w:r w:rsidRPr="00814FF9">
        <w:rPr>
          <w:sz w:val="24"/>
          <w:szCs w:val="24"/>
        </w:rPr>
        <w:t>г. Мензелинска.</w:t>
      </w:r>
    </w:p>
    <w:p w:rsidR="00A75B81" w:rsidRPr="00814FF9" w:rsidRDefault="00A75B81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A75B81" w:rsidRPr="00814FF9" w:rsidRDefault="00130CF8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 xml:space="preserve">Реализуется предметная линия учебников УМК </w:t>
      </w:r>
      <w:r w:rsidR="00A02A76" w:rsidRPr="00814FF9">
        <w:rPr>
          <w:sz w:val="24"/>
          <w:szCs w:val="24"/>
        </w:rPr>
        <w:t>Н.Г.Гольцовой, И.В.Шамшина, М.А.Мищериной</w:t>
      </w:r>
      <w:r w:rsidR="006A14AB" w:rsidRPr="00814FF9">
        <w:rPr>
          <w:sz w:val="24"/>
          <w:szCs w:val="24"/>
        </w:rPr>
        <w:t xml:space="preserve">, </w:t>
      </w:r>
      <w:r w:rsidR="00A02A76" w:rsidRPr="00814FF9">
        <w:rPr>
          <w:sz w:val="24"/>
          <w:szCs w:val="24"/>
        </w:rPr>
        <w:t>"Русский язык" (10-11 класс, издательство "Русское слово</w:t>
      </w:r>
      <w:r w:rsidR="00E4682B" w:rsidRPr="00814FF9">
        <w:rPr>
          <w:sz w:val="24"/>
          <w:szCs w:val="24"/>
        </w:rPr>
        <w:t>").</w:t>
      </w:r>
    </w:p>
    <w:p w:rsidR="00E4682B" w:rsidRPr="00814FF9" w:rsidRDefault="00E4682B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</w:p>
    <w:p w:rsidR="00130CF8" w:rsidRPr="00814FF9" w:rsidRDefault="00130CF8" w:rsidP="00130CF8">
      <w:pPr>
        <w:pStyle w:val="a5"/>
        <w:widowControl/>
        <w:shd w:val="clear" w:color="auto" w:fill="auto"/>
        <w:spacing w:line="240" w:lineRule="auto"/>
        <w:ind w:right="-13" w:firstLine="708"/>
        <w:jc w:val="both"/>
        <w:rPr>
          <w:sz w:val="24"/>
          <w:szCs w:val="24"/>
        </w:rPr>
      </w:pPr>
      <w:r w:rsidRPr="00814FF9">
        <w:rPr>
          <w:rFonts w:eastAsia="Times New Roman"/>
          <w:sz w:val="24"/>
          <w:szCs w:val="24"/>
          <w:lang w:eastAsia="ru-RU"/>
        </w:rPr>
        <w:t xml:space="preserve">Рабочая программа рассчитана на </w:t>
      </w:r>
      <w:r w:rsidR="00A02A76" w:rsidRPr="00814FF9">
        <w:rPr>
          <w:rFonts w:eastAsia="Times New Roman"/>
          <w:sz w:val="24"/>
          <w:szCs w:val="24"/>
          <w:lang w:eastAsia="ru-RU"/>
        </w:rPr>
        <w:t>69</w:t>
      </w:r>
      <w:r w:rsidR="00E4682B" w:rsidRPr="00814FF9">
        <w:rPr>
          <w:rFonts w:eastAsia="Times New Roman"/>
          <w:sz w:val="24"/>
          <w:szCs w:val="24"/>
          <w:lang w:eastAsia="ru-RU"/>
        </w:rPr>
        <w:t xml:space="preserve"> </w:t>
      </w:r>
      <w:r w:rsidR="007C719F">
        <w:rPr>
          <w:rFonts w:eastAsia="Times New Roman"/>
          <w:sz w:val="24"/>
          <w:szCs w:val="24"/>
          <w:lang w:eastAsia="ru-RU"/>
        </w:rPr>
        <w:t>часов (35 часов в 10 классе, 34 часа в 11 классе).</w:t>
      </w:r>
    </w:p>
    <w:p w:rsidR="0016267E" w:rsidRPr="00814FF9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F99" w:rsidRPr="00814FF9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4FF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</w:t>
      </w:r>
      <w:r w:rsidR="008A67FB" w:rsidRPr="00814FF9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F8022B" w:rsidRPr="00814FF9" w:rsidRDefault="00F8022B" w:rsidP="00F8022B">
      <w:pPr>
        <w:pStyle w:val="a5"/>
        <w:shd w:val="clear" w:color="auto" w:fill="auto"/>
        <w:spacing w:line="240" w:lineRule="auto"/>
        <w:ind w:right="20" w:firstLine="567"/>
        <w:rPr>
          <w:b/>
          <w:bCs/>
          <w:i/>
          <w:iCs/>
          <w:color w:val="FF0000"/>
          <w:sz w:val="24"/>
          <w:szCs w:val="24"/>
          <w:lang w:eastAsia="ru-RU"/>
        </w:rPr>
      </w:pPr>
    </w:p>
    <w:p w:rsidR="00B015F3" w:rsidRPr="00814FF9" w:rsidRDefault="00B015F3" w:rsidP="00D379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79F5" w:rsidRDefault="00D379F5" w:rsidP="00D379F5">
      <w:pPr>
        <w:pStyle w:val="a5"/>
        <w:shd w:val="clear" w:color="auto" w:fill="auto"/>
        <w:spacing w:line="240" w:lineRule="auto"/>
        <w:ind w:right="20" w:firstLine="567"/>
        <w:jc w:val="left"/>
        <w:rPr>
          <w:b/>
          <w:bCs/>
          <w:iCs/>
          <w:sz w:val="24"/>
          <w:szCs w:val="24"/>
          <w:lang w:eastAsia="ru-RU"/>
        </w:rPr>
      </w:pPr>
      <w:r w:rsidRPr="00814FF9">
        <w:rPr>
          <w:b/>
          <w:bCs/>
          <w:iCs/>
          <w:sz w:val="24"/>
          <w:szCs w:val="24"/>
          <w:lang w:eastAsia="ru-RU"/>
        </w:rPr>
        <w:t>Личностные результаты</w:t>
      </w:r>
    </w:p>
    <w:p w:rsidR="00CC2148" w:rsidRPr="003B2F1D" w:rsidRDefault="00CC2148" w:rsidP="00D379F5">
      <w:pPr>
        <w:pStyle w:val="a5"/>
        <w:shd w:val="clear" w:color="auto" w:fill="auto"/>
        <w:spacing w:line="240" w:lineRule="auto"/>
        <w:ind w:right="20" w:firstLine="567"/>
        <w:jc w:val="left"/>
        <w:rPr>
          <w:b/>
          <w:bCs/>
          <w:iCs/>
          <w:sz w:val="24"/>
          <w:szCs w:val="24"/>
          <w:lang w:eastAsia="ru-RU"/>
        </w:rPr>
      </w:pPr>
      <w:r w:rsidRPr="003B2F1D">
        <w:rPr>
          <w:b/>
          <w:bCs/>
          <w:iCs/>
          <w:sz w:val="24"/>
          <w:szCs w:val="24"/>
          <w:lang w:eastAsia="ru-RU"/>
        </w:rPr>
        <w:t>10 класс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себе, к своему здоровью, к познанию себя: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России как к Родине (Отечеству):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>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закону, государству и к гражданскому обществу: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CA01C7" w:rsidRPr="003B2F1D" w:rsidRDefault="00CA01C7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</w:t>
      </w:r>
      <w:r w:rsidRPr="003B2F1D">
        <w:rPr>
          <w:sz w:val="24"/>
          <w:szCs w:val="24"/>
        </w:rPr>
        <w:t>оинству людей, их ч</w:t>
      </w:r>
      <w:r w:rsidR="003B2F1D">
        <w:rPr>
          <w:sz w:val="24"/>
          <w:szCs w:val="24"/>
        </w:rPr>
        <w:t>увствам, религиозным убеждениям.</w:t>
      </w:r>
      <w:r w:rsidRPr="003B2F1D">
        <w:rPr>
          <w:sz w:val="24"/>
          <w:szCs w:val="24"/>
        </w:rPr>
        <w:t xml:space="preserve">  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с окружающими людьми: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окружающему миру, живой природе, художественной культуре: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</w:t>
      </w:r>
      <w:r w:rsidR="003B2F1D">
        <w:rPr>
          <w:sz w:val="24"/>
          <w:szCs w:val="24"/>
        </w:rPr>
        <w:t>олого-направленной деятельности.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семье и родителям, в том числе подготовка к семейной жизни: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труду, в сфере социально-экономических отношений: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>и академического благополучия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щихся:</w:t>
      </w:r>
    </w:p>
    <w:p w:rsidR="00CA01C7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физическое, эмоционально-психологиче</w:t>
      </w:r>
      <w:r w:rsidR="003B2F1D">
        <w:rPr>
          <w:sz w:val="24"/>
          <w:szCs w:val="24"/>
        </w:rPr>
        <w:t>ское, социальное благополучие уча</w:t>
      </w:r>
      <w:r w:rsidRPr="00814FF9">
        <w:rPr>
          <w:sz w:val="24"/>
          <w:szCs w:val="24"/>
        </w:rPr>
        <w:t>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BD3197" w:rsidRPr="00BD3197" w:rsidRDefault="00BD3197" w:rsidP="00BD3197">
      <w:pPr>
        <w:rPr>
          <w:lang w:eastAsia="ru-RU"/>
        </w:rPr>
      </w:pPr>
    </w:p>
    <w:p w:rsidR="003B2F1D" w:rsidRPr="003B2F1D" w:rsidRDefault="003B2F1D" w:rsidP="003B2F1D">
      <w:pPr>
        <w:rPr>
          <w:rFonts w:ascii="Times New Roman" w:hAnsi="Times New Roman" w:cs="Times New Roman"/>
          <w:b/>
          <w:lang w:eastAsia="ru-RU"/>
        </w:rPr>
      </w:pPr>
      <w:r w:rsidRPr="003B2F1D">
        <w:rPr>
          <w:rFonts w:ascii="Times New Roman" w:hAnsi="Times New Roman" w:cs="Times New Roman"/>
          <w:b/>
          <w:lang w:eastAsia="ru-RU"/>
        </w:rPr>
        <w:t>11 класс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себе, к своему здоровью, к познанию себя: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России как к Родине (Отечеству):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закону, государству и к гражданскому обществу: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приверженность идеям интернационализма, дружбы, равенства, взаимопомощи народов; воспитание уважительного отношения к национальному дост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оинству людей, их чувствам, религиозным убеждениям; 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с окружающими людьми: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окружающему миру, живой природе, художественной культуре: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семье и родителям, в том числе подготовка к семейной жизни: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труду, в сфере социально-экономических отношений: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 академического благополучия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01C7" w:rsidRPr="00814FF9" w:rsidRDefault="00CA01C7" w:rsidP="00D379F5">
      <w:pPr>
        <w:pStyle w:val="a5"/>
        <w:shd w:val="clear" w:color="auto" w:fill="auto"/>
        <w:spacing w:line="240" w:lineRule="auto"/>
        <w:ind w:right="20" w:firstLine="567"/>
        <w:jc w:val="left"/>
        <w:rPr>
          <w:b/>
          <w:bCs/>
          <w:i/>
          <w:iCs/>
          <w:sz w:val="24"/>
          <w:szCs w:val="24"/>
          <w:lang w:eastAsia="ru-RU"/>
        </w:rPr>
      </w:pPr>
    </w:p>
    <w:p w:rsidR="00F1304B" w:rsidRPr="00814FF9" w:rsidRDefault="00F1304B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FF9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CA01C7" w:rsidRPr="007C719F" w:rsidRDefault="003A1ADD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CA01C7"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3A1ADD" w:rsidRDefault="007C719F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3A1ADD" w:rsidRPr="007C719F" w:rsidRDefault="003A1ADD" w:rsidP="003A1A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304B" w:rsidRPr="00814FF9" w:rsidRDefault="00F1304B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FF9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CA01C7" w:rsidRPr="007C719F" w:rsidRDefault="003A1ADD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CA01C7"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научится: 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3A1ADD" w:rsidRDefault="003A1ADD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ADD" w:rsidRPr="007C719F" w:rsidRDefault="003A1ADD" w:rsidP="003A1A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CA01C7" w:rsidRDefault="007C719F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7C719F" w:rsidRPr="00814FF9" w:rsidRDefault="007C719F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04B" w:rsidRPr="00814FF9" w:rsidRDefault="00F1304B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FF9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CA01C7" w:rsidRPr="007C719F" w:rsidRDefault="003A1ADD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CA01C7"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A1ADD" w:rsidRDefault="003A1ADD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ADD" w:rsidRDefault="003A1ADD" w:rsidP="003A1A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A1ADD" w:rsidRPr="007C719F" w:rsidRDefault="003A1ADD" w:rsidP="003A1A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A01C7" w:rsidRDefault="007C719F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C719F" w:rsidRDefault="007C719F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19F" w:rsidRPr="00814FF9" w:rsidRDefault="007C719F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1C7" w:rsidRPr="00814FF9" w:rsidRDefault="00CA01C7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1C7" w:rsidRPr="00814FF9" w:rsidRDefault="00CA01C7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9F5" w:rsidRPr="00814FF9" w:rsidRDefault="00D379F5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3B269D" w:rsidRPr="00814FF9" w:rsidRDefault="003B269D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31A04" w:rsidRDefault="00531A04" w:rsidP="00531A0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2" w:name="_Toc435412675"/>
      <w:r w:rsidRPr="00814FF9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«Русский язык» на уровне среднего общего образования</w:t>
      </w:r>
      <w:r w:rsidR="003A1ADD">
        <w:rPr>
          <w:rFonts w:ascii="Times New Roman" w:hAnsi="Times New Roman" w:cs="Times New Roman"/>
          <w:b/>
          <w:sz w:val="24"/>
          <w:szCs w:val="24"/>
        </w:rPr>
        <w:t xml:space="preserve"> учащийся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3A6DC3" w:rsidRDefault="003A1ADD" w:rsidP="003A1ADD">
      <w:pPr>
        <w:pStyle w:val="ad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7C719F" w:rsidRPr="003A1ADD">
        <w:rPr>
          <w:rFonts w:ascii="Times New Roman" w:hAnsi="Times New Roman" w:cs="Times New Roman"/>
          <w:b/>
          <w:sz w:val="24"/>
          <w:szCs w:val="24"/>
        </w:rPr>
        <w:t>ласс</w:t>
      </w:r>
    </w:p>
    <w:p w:rsidR="003A1ADD" w:rsidRPr="00137F2D" w:rsidRDefault="003A1ADD" w:rsidP="00137F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>Раздел «</w:t>
      </w:r>
      <w:r w:rsidRPr="00137F2D">
        <w:rPr>
          <w:rFonts w:ascii="Times New Roman" w:eastAsia="Times New Roman" w:hAnsi="Times New Roman" w:cs="Times New Roman"/>
          <w:b/>
          <w:sz w:val="24"/>
          <w:szCs w:val="24"/>
        </w:rPr>
        <w:t>Язык. Общие сведения о языке. Основные разделы науки о языке»: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531A04" w:rsidRPr="00814FF9" w:rsidRDefault="00531A04" w:rsidP="003A6DC3">
      <w:pPr>
        <w:pStyle w:val="a"/>
        <w:numPr>
          <w:ilvl w:val="0"/>
          <w:numId w:val="0"/>
        </w:numPr>
        <w:spacing w:line="240" w:lineRule="auto"/>
        <w:contextualSpacing/>
        <w:rPr>
          <w:sz w:val="24"/>
          <w:szCs w:val="24"/>
        </w:rPr>
      </w:pPr>
    </w:p>
    <w:p w:rsidR="00531A04" w:rsidRPr="00814FF9" w:rsidRDefault="003A1ADD" w:rsidP="00531A0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531A04"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3A6DC3" w:rsidRDefault="00531A04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  <w:r w:rsidR="003A6DC3" w:rsidRPr="003A6DC3">
        <w:rPr>
          <w:sz w:val="24"/>
          <w:szCs w:val="24"/>
        </w:rPr>
        <w:t xml:space="preserve"> 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531A04" w:rsidRPr="00814FF9" w:rsidRDefault="003A6DC3" w:rsidP="003A6DC3">
      <w:pPr>
        <w:pStyle w:val="a"/>
        <w:numPr>
          <w:ilvl w:val="0"/>
          <w:numId w:val="0"/>
        </w:num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-     </w:t>
      </w:r>
      <w:r w:rsidR="00531A04" w:rsidRPr="00814FF9">
        <w:rPr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иметь представление об историческом развитии русского языка и истории русского языкознания;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531A04" w:rsidRPr="00814FF9" w:rsidRDefault="00531A04" w:rsidP="00531A04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ос</w:t>
      </w:r>
      <w:r w:rsidR="003A6DC3">
        <w:rPr>
          <w:sz w:val="24"/>
          <w:szCs w:val="24"/>
        </w:rPr>
        <w:t>уществлять речевой самоконтроль.</w:t>
      </w:r>
    </w:p>
    <w:p w:rsidR="003A6DC3" w:rsidRDefault="003A1ADD" w:rsidP="003A6DC3">
      <w:pPr>
        <w:rPr>
          <w:rFonts w:ascii="Times New Roman" w:hAnsi="Times New Roman" w:cs="Times New Roman"/>
          <w:b/>
          <w:sz w:val="24"/>
          <w:szCs w:val="24"/>
        </w:rPr>
      </w:pPr>
      <w:r w:rsidRPr="003A1ADD">
        <w:rPr>
          <w:rFonts w:ascii="Times New Roman" w:hAnsi="Times New Roman" w:cs="Times New Roman"/>
          <w:b/>
          <w:sz w:val="24"/>
          <w:szCs w:val="24"/>
          <w:lang w:eastAsia="ru-RU"/>
        </w:rPr>
        <w:t>Раздел</w:t>
      </w:r>
      <w:r w:rsidR="003A6D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1AD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6DC3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3A6DC3" w:rsidRPr="00814FF9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  <w:r w:rsidR="003A6DC3">
        <w:rPr>
          <w:rFonts w:ascii="Times New Roman" w:hAnsi="Times New Roman" w:cs="Times New Roman"/>
          <w:b/>
          <w:sz w:val="24"/>
          <w:szCs w:val="24"/>
        </w:rPr>
        <w:t>»</w:t>
      </w:r>
    </w:p>
    <w:p w:rsidR="003A6DC3" w:rsidRDefault="003A6DC3" w:rsidP="003A6D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3A6DC3" w:rsidRPr="003A1ADD" w:rsidRDefault="003A6DC3" w:rsidP="003A1AD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преобразовывать текст в </w:t>
      </w:r>
      <w:r w:rsidR="003A6DC3">
        <w:rPr>
          <w:sz w:val="24"/>
          <w:szCs w:val="24"/>
        </w:rPr>
        <w:t>другие виды передачи информации.</w:t>
      </w:r>
    </w:p>
    <w:p w:rsidR="003A6DC3" w:rsidRPr="00814FF9" w:rsidRDefault="003A6DC3" w:rsidP="003A6DC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создавать отзывы и рецензии на предложенный текст;</w:t>
      </w:r>
    </w:p>
    <w:p w:rsidR="003A6DC3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531A04" w:rsidRDefault="00531A04" w:rsidP="00531A0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F2D" w:rsidRDefault="003A1ADD" w:rsidP="00137F2D">
      <w:pPr>
        <w:rPr>
          <w:rStyle w:val="7pt0pt"/>
          <w:rFonts w:eastAsia="Calibri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A6DC3">
        <w:rPr>
          <w:rFonts w:ascii="Times New Roman" w:hAnsi="Times New Roman" w:cs="Times New Roman"/>
          <w:b/>
          <w:sz w:val="24"/>
          <w:szCs w:val="24"/>
        </w:rPr>
        <w:t>«</w:t>
      </w:r>
      <w:r w:rsidR="003A6DC3" w:rsidRPr="00814FF9">
        <w:rPr>
          <w:rStyle w:val="7pt0pt"/>
          <w:rFonts w:eastAsia="Calibri"/>
          <w:sz w:val="24"/>
          <w:szCs w:val="24"/>
        </w:rPr>
        <w:t>Культура речи</w:t>
      </w:r>
      <w:r w:rsidR="003A6DC3">
        <w:rPr>
          <w:rStyle w:val="7pt0pt"/>
          <w:rFonts w:eastAsia="Calibri"/>
          <w:sz w:val="24"/>
          <w:szCs w:val="24"/>
        </w:rPr>
        <w:t>»</w:t>
      </w:r>
    </w:p>
    <w:p w:rsidR="00137F2D" w:rsidRDefault="00137F2D" w:rsidP="00137F2D">
      <w:pPr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культуру публичной речи;</w:t>
      </w:r>
    </w:p>
    <w:p w:rsidR="003A1ADD" w:rsidRPr="00814FF9" w:rsidRDefault="003A1ADD" w:rsidP="003A1AD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3A6DC3" w:rsidRPr="00814FF9" w:rsidRDefault="003A6DC3" w:rsidP="003A6DC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культуру чтения, говорения, аудирования и письма;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осуществлять речевой самоконтроль;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3A6DC3" w:rsidRPr="00814FF9" w:rsidRDefault="003A6DC3" w:rsidP="003A6DC3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основные нормативные словари и справочники для расширения словарного запаса и спектр</w:t>
      </w:r>
      <w:r w:rsidR="00137F2D">
        <w:rPr>
          <w:sz w:val="24"/>
          <w:szCs w:val="24"/>
        </w:rPr>
        <w:t>а используемых языковых средств.</w:t>
      </w:r>
    </w:p>
    <w:bookmarkEnd w:id="2"/>
    <w:p w:rsidR="003B2F1D" w:rsidRPr="00137F2D" w:rsidRDefault="003B2F1D" w:rsidP="00137F2D">
      <w:pPr>
        <w:pStyle w:val="ad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37F2D" w:rsidRPr="00137F2D" w:rsidRDefault="00137F2D" w:rsidP="00137F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137F2D" w:rsidRPr="00137F2D" w:rsidRDefault="00137F2D" w:rsidP="00137F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>Раздел «</w:t>
      </w:r>
      <w:r w:rsidRPr="00137F2D">
        <w:rPr>
          <w:rFonts w:ascii="Times New Roman" w:eastAsia="Times New Roman" w:hAnsi="Times New Roman" w:cs="Times New Roman"/>
          <w:b/>
          <w:sz w:val="24"/>
          <w:szCs w:val="24"/>
        </w:rPr>
        <w:t>Язык. Общие сведения о языке. Основные разделы науки о языке»: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37F2D" w:rsidRPr="00814FF9" w:rsidRDefault="00137F2D" w:rsidP="00137F2D">
      <w:pPr>
        <w:pStyle w:val="a"/>
        <w:numPr>
          <w:ilvl w:val="0"/>
          <w:numId w:val="0"/>
        </w:numPr>
        <w:spacing w:line="240" w:lineRule="auto"/>
        <w:contextualSpacing/>
        <w:rPr>
          <w:sz w:val="24"/>
          <w:szCs w:val="24"/>
        </w:rPr>
      </w:pPr>
    </w:p>
    <w:p w:rsidR="00137F2D" w:rsidRPr="00814FF9" w:rsidRDefault="00137F2D" w:rsidP="00137F2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137F2D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  <w:r w:rsidRPr="003A6DC3">
        <w:rPr>
          <w:sz w:val="24"/>
          <w:szCs w:val="24"/>
        </w:rPr>
        <w:t xml:space="preserve"> 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137F2D" w:rsidRPr="00814FF9" w:rsidRDefault="00137F2D" w:rsidP="00137F2D">
      <w:pPr>
        <w:pStyle w:val="a"/>
        <w:numPr>
          <w:ilvl w:val="0"/>
          <w:numId w:val="0"/>
        </w:num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-     </w:t>
      </w:r>
      <w:r w:rsidRPr="00814FF9">
        <w:rPr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ос</w:t>
      </w:r>
      <w:r>
        <w:rPr>
          <w:sz w:val="24"/>
          <w:szCs w:val="24"/>
        </w:rPr>
        <w:t>уществлять речевой самоконтроль.</w:t>
      </w:r>
    </w:p>
    <w:p w:rsidR="00137F2D" w:rsidRDefault="00137F2D" w:rsidP="00137F2D">
      <w:pPr>
        <w:rPr>
          <w:rFonts w:ascii="Times New Roman" w:hAnsi="Times New Roman" w:cs="Times New Roman"/>
          <w:b/>
          <w:sz w:val="24"/>
          <w:szCs w:val="24"/>
        </w:rPr>
      </w:pPr>
      <w:r w:rsidRPr="003A1ADD">
        <w:rPr>
          <w:rFonts w:ascii="Times New Roman" w:hAnsi="Times New Roman" w:cs="Times New Roman"/>
          <w:b/>
          <w:sz w:val="24"/>
          <w:szCs w:val="24"/>
          <w:lang w:eastAsia="ru-RU"/>
        </w:rPr>
        <w:t>Раздел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1AD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814FF9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37F2D" w:rsidRPr="003A1ADD" w:rsidRDefault="00137F2D" w:rsidP="00137F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</w:t>
      </w:r>
      <w:r w:rsidRPr="00814FF9">
        <w:rPr>
          <w:sz w:val="24"/>
          <w:szCs w:val="24"/>
        </w:rPr>
        <w:lastRenderedPageBreak/>
        <w:t>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 xml:space="preserve">преобразовывать текст в </w:t>
      </w:r>
      <w:r>
        <w:rPr>
          <w:sz w:val="24"/>
          <w:szCs w:val="24"/>
        </w:rPr>
        <w:t>другие виды передачи информации.</w:t>
      </w:r>
    </w:p>
    <w:p w:rsidR="00137F2D" w:rsidRPr="00814FF9" w:rsidRDefault="00137F2D" w:rsidP="00137F2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создавать отзывы и рецензии на предложенный текст;</w:t>
      </w:r>
    </w:p>
    <w:p w:rsidR="00137F2D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137F2D" w:rsidRDefault="00137F2D" w:rsidP="00137F2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F2D" w:rsidRDefault="00137F2D" w:rsidP="00137F2D">
      <w:pPr>
        <w:rPr>
          <w:rStyle w:val="7pt0pt"/>
          <w:rFonts w:eastAsia="Calibri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</w:t>
      </w:r>
      <w:r w:rsidRPr="00814FF9">
        <w:rPr>
          <w:rStyle w:val="7pt0pt"/>
          <w:rFonts w:eastAsia="Calibri"/>
          <w:sz w:val="24"/>
          <w:szCs w:val="24"/>
        </w:rPr>
        <w:t>Культура речи</w:t>
      </w:r>
      <w:r>
        <w:rPr>
          <w:rStyle w:val="7pt0pt"/>
          <w:rFonts w:eastAsia="Calibri"/>
          <w:sz w:val="24"/>
          <w:szCs w:val="24"/>
        </w:rPr>
        <w:t>»</w:t>
      </w:r>
    </w:p>
    <w:p w:rsidR="00137F2D" w:rsidRDefault="00137F2D" w:rsidP="00137F2D">
      <w:pPr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культуру публичной речи;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137F2D" w:rsidRPr="00814FF9" w:rsidRDefault="00137F2D" w:rsidP="00137F2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7F2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814FF9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культуру чтения, говорения, аудирования и письма;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осуществлять речевой самоконтроль;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lastRenderedPageBreak/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137F2D" w:rsidRPr="00814FF9" w:rsidRDefault="00137F2D" w:rsidP="00137F2D">
      <w:pPr>
        <w:pStyle w:val="a"/>
        <w:spacing w:line="240" w:lineRule="auto"/>
        <w:contextualSpacing/>
        <w:rPr>
          <w:sz w:val="24"/>
          <w:szCs w:val="24"/>
        </w:rPr>
      </w:pPr>
      <w:r w:rsidRPr="00814FF9">
        <w:rPr>
          <w:sz w:val="24"/>
          <w:szCs w:val="24"/>
        </w:rPr>
        <w:t>использовать основные нормативные словари и справочники для расширения словарного запаса и спектр</w:t>
      </w:r>
      <w:r>
        <w:rPr>
          <w:sz w:val="24"/>
          <w:szCs w:val="24"/>
        </w:rPr>
        <w:t>а используемых языковых средств.</w:t>
      </w:r>
    </w:p>
    <w:p w:rsidR="00D379F5" w:rsidRDefault="00D379F5" w:rsidP="00D379F5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142"/>
        <w:jc w:val="left"/>
        <w:rPr>
          <w:b/>
          <w:sz w:val="24"/>
          <w:szCs w:val="24"/>
        </w:rPr>
      </w:pPr>
    </w:p>
    <w:p w:rsidR="00137F2D" w:rsidRPr="00814FF9" w:rsidRDefault="00137F2D" w:rsidP="00D379F5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142"/>
        <w:jc w:val="left"/>
        <w:rPr>
          <w:b/>
          <w:sz w:val="24"/>
          <w:szCs w:val="24"/>
        </w:rPr>
        <w:sectPr w:rsidR="00137F2D" w:rsidRPr="00814FF9" w:rsidSect="00BA757B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379F5" w:rsidRPr="00814FF9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379F5" w:rsidRPr="00814FF9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814FF9">
        <w:rPr>
          <w:rFonts w:ascii="Times New Roman" w:hAnsi="Times New Roman" w:cs="Times New Roman"/>
          <w:b/>
          <w:sz w:val="24"/>
          <w:szCs w:val="24"/>
        </w:rPr>
        <w:t>ж</w:t>
      </w: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D379F5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D379F5" w:rsidRPr="00814F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00161D" w:rsidRPr="00814FF9" w:rsidRDefault="0000161D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55"/>
        <w:gridCol w:w="948"/>
      </w:tblGrid>
      <w:tr w:rsidR="00654C38" w:rsidRPr="00814FF9" w:rsidTr="00814FF9">
        <w:tc>
          <w:tcPr>
            <w:tcW w:w="2127" w:type="dxa"/>
          </w:tcPr>
          <w:p w:rsidR="00654C38" w:rsidRPr="00814FF9" w:rsidRDefault="00654C38" w:rsidP="00EE1A37">
            <w:pPr>
              <w:widowControl w:val="0"/>
              <w:shd w:val="clear" w:color="auto" w:fill="FFFFFF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</w:rPr>
              <w:t xml:space="preserve">Раздел </w:t>
            </w:r>
            <w:r w:rsidRPr="00814FF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программы</w:t>
            </w:r>
            <w:r w:rsidR="00D20A37" w:rsidRPr="00814F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примерной программе)</w:t>
            </w:r>
          </w:p>
        </w:tc>
        <w:tc>
          <w:tcPr>
            <w:tcW w:w="6955" w:type="dxa"/>
          </w:tcPr>
          <w:p w:rsidR="00654C38" w:rsidRPr="00814FF9" w:rsidRDefault="00654C38" w:rsidP="000762B1">
            <w:pPr>
              <w:widowControl w:val="0"/>
              <w:shd w:val="clear" w:color="auto" w:fill="FFFFFF"/>
              <w:spacing w:after="0" w:line="240" w:lineRule="auto"/>
              <w:ind w:firstLine="709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Основное содержание раздела</w:t>
            </w:r>
          </w:p>
        </w:tc>
        <w:tc>
          <w:tcPr>
            <w:tcW w:w="948" w:type="dxa"/>
          </w:tcPr>
          <w:p w:rsidR="00654C38" w:rsidRPr="00814FF9" w:rsidRDefault="00654C38" w:rsidP="00EE1A37">
            <w:pPr>
              <w:widowControl w:val="0"/>
              <w:shd w:val="clear" w:color="auto" w:fill="FFFFFF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Кол-во часов</w:t>
            </w:r>
          </w:p>
        </w:tc>
      </w:tr>
      <w:tr w:rsidR="00654C38" w:rsidRPr="00814FF9" w:rsidTr="00814FF9">
        <w:tc>
          <w:tcPr>
            <w:tcW w:w="2127" w:type="dxa"/>
          </w:tcPr>
          <w:p w:rsidR="000762B1" w:rsidRPr="00814FF9" w:rsidRDefault="000762B1" w:rsidP="000762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0762B1" w:rsidRPr="00814FF9" w:rsidRDefault="000762B1" w:rsidP="00EE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0762B1" w:rsidRPr="00814FF9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как система. Основные уровни языка. </w:t>
            </w: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Взаимосвязь различных единиц и уровней языка.</w:t>
            </w:r>
          </w:p>
          <w:p w:rsidR="000762B1" w:rsidRPr="00814FF9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</w:t>
            </w:r>
          </w:p>
          <w:p w:rsidR="000762B1" w:rsidRPr="00814FF9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      </w: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Проблемы экологии языка.</w:t>
            </w:r>
          </w:p>
          <w:p w:rsidR="00654C38" w:rsidRPr="00814FF9" w:rsidRDefault="000762B1" w:rsidP="00814FF9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Историческое развитие русского языка. Выдающиеся отечественные лингвисты.</w:t>
            </w:r>
          </w:p>
        </w:tc>
        <w:tc>
          <w:tcPr>
            <w:tcW w:w="948" w:type="dxa"/>
          </w:tcPr>
          <w:p w:rsidR="00654C38" w:rsidRPr="00814FF9" w:rsidRDefault="00814FF9" w:rsidP="00EE1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54C38" w:rsidRPr="00814FF9" w:rsidTr="00814FF9">
        <w:tc>
          <w:tcPr>
            <w:tcW w:w="2127" w:type="dxa"/>
          </w:tcPr>
          <w:p w:rsidR="00654C38" w:rsidRPr="00814FF9" w:rsidRDefault="000762B1" w:rsidP="00EE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  <w:tc>
          <w:tcPr>
            <w:tcW w:w="6955" w:type="dxa"/>
          </w:tcPr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как деятельность. Виды речевой деятельности: чтение, аудирование, говорение, письмо.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  <w:r w:rsidRPr="003A1A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Основные признаки художественной речи.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изобразительно-выразительные средства языка.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Признаки текста.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  <w:p w:rsidR="000762B1" w:rsidRPr="003A1ADD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      </w:r>
          </w:p>
          <w:p w:rsidR="00654C38" w:rsidRPr="00814FF9" w:rsidRDefault="000762B1" w:rsidP="00814FF9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A1A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948" w:type="dxa"/>
          </w:tcPr>
          <w:p w:rsidR="00654C38" w:rsidRPr="00814FF9" w:rsidRDefault="00814FF9" w:rsidP="00EE1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54C38" w:rsidRPr="00814FF9" w:rsidTr="00814FF9">
        <w:tc>
          <w:tcPr>
            <w:tcW w:w="2127" w:type="dxa"/>
          </w:tcPr>
          <w:p w:rsidR="00654C38" w:rsidRPr="00814FF9" w:rsidRDefault="000762B1" w:rsidP="00EE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  <w:tc>
          <w:tcPr>
            <w:tcW w:w="6955" w:type="dxa"/>
          </w:tcPr>
          <w:p w:rsidR="000762B1" w:rsidRPr="00814FF9" w:rsidRDefault="000762B1" w:rsidP="000762B1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      </w: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Соблюдение норм </w:t>
            </w: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литературного языка в речевой практике.</w:t>
            </w: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4F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Уместность использования языковых средств в речевом высказывании.</w:t>
            </w:r>
          </w:p>
          <w:p w:rsidR="00654C38" w:rsidRPr="00814FF9" w:rsidRDefault="000762B1" w:rsidP="00814FF9">
            <w:pPr>
              <w:spacing w:line="240" w:lineRule="auto"/>
              <w:ind w:firstLine="7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948" w:type="dxa"/>
          </w:tcPr>
          <w:p w:rsidR="00654C38" w:rsidRPr="00814FF9" w:rsidRDefault="00654C38" w:rsidP="00EE1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814FF9"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54C38" w:rsidRPr="00814FF9" w:rsidTr="00814FF9">
        <w:tc>
          <w:tcPr>
            <w:tcW w:w="2127" w:type="dxa"/>
          </w:tcPr>
          <w:p w:rsidR="00654C38" w:rsidRPr="00814FF9" w:rsidRDefault="00654C38" w:rsidP="00EE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6955" w:type="dxa"/>
          </w:tcPr>
          <w:p w:rsidR="00654C38" w:rsidRPr="00814FF9" w:rsidRDefault="00654C38" w:rsidP="00EE1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654C38" w:rsidRPr="00814FF9" w:rsidRDefault="000762B1" w:rsidP="00EE1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654C38"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D34FC" w:rsidRPr="00814FF9" w:rsidRDefault="000D34FC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54C38" w:rsidRPr="00814FF9" w:rsidRDefault="00B628A3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 w:rsidR="00654C38" w:rsidRPr="00814F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654C38" w:rsidRPr="00814FF9" w:rsidRDefault="00654C38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269D" w:rsidRPr="00814FF9" w:rsidRDefault="003B269D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55"/>
        <w:gridCol w:w="948"/>
      </w:tblGrid>
      <w:tr w:rsidR="00411D10" w:rsidRPr="00814FF9" w:rsidTr="008A03BC">
        <w:tc>
          <w:tcPr>
            <w:tcW w:w="2127" w:type="dxa"/>
          </w:tcPr>
          <w:p w:rsidR="00411D10" w:rsidRPr="00814FF9" w:rsidRDefault="00411D10" w:rsidP="00C1184F">
            <w:pPr>
              <w:widowControl w:val="0"/>
              <w:shd w:val="clear" w:color="auto" w:fill="FFFFFF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</w:rPr>
              <w:t xml:space="preserve">Раздел </w:t>
            </w:r>
            <w:r w:rsidRPr="00814FF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программы (по примерной программе)</w:t>
            </w:r>
          </w:p>
        </w:tc>
        <w:tc>
          <w:tcPr>
            <w:tcW w:w="6955" w:type="dxa"/>
          </w:tcPr>
          <w:p w:rsidR="00411D10" w:rsidRPr="00814FF9" w:rsidRDefault="00411D10" w:rsidP="00C1184F">
            <w:pPr>
              <w:widowControl w:val="0"/>
              <w:shd w:val="clear" w:color="auto" w:fill="FFFFFF"/>
              <w:spacing w:after="0" w:line="240" w:lineRule="auto"/>
              <w:ind w:firstLine="709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Основное содержание раздела</w:t>
            </w:r>
          </w:p>
        </w:tc>
        <w:tc>
          <w:tcPr>
            <w:tcW w:w="948" w:type="dxa"/>
          </w:tcPr>
          <w:p w:rsidR="00411D10" w:rsidRPr="00814FF9" w:rsidRDefault="00411D10" w:rsidP="00C1184F">
            <w:pPr>
              <w:widowControl w:val="0"/>
              <w:shd w:val="clear" w:color="auto" w:fill="FFFFFF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Кол-во часов</w:t>
            </w:r>
          </w:p>
        </w:tc>
      </w:tr>
      <w:tr w:rsidR="00411D10" w:rsidRPr="00814FF9" w:rsidTr="008A03BC">
        <w:tc>
          <w:tcPr>
            <w:tcW w:w="2127" w:type="dxa"/>
          </w:tcPr>
          <w:p w:rsidR="00411D10" w:rsidRPr="008B262C" w:rsidRDefault="00411D10" w:rsidP="008B262C">
            <w:pPr>
              <w:pStyle w:val="11"/>
              <w:rPr>
                <w:rFonts w:ascii="Times New Roman" w:hAnsi="Times New Roman"/>
                <w:b/>
              </w:rPr>
            </w:pPr>
            <w:r w:rsidRPr="002D12CC">
              <w:rPr>
                <w:rFonts w:ascii="Times New Roman" w:hAnsi="Times New Roman"/>
                <w:b/>
              </w:rPr>
              <w:t>Язык. Общие сведения о языке. Основные разделы науки о языке</w:t>
            </w:r>
          </w:p>
        </w:tc>
        <w:tc>
          <w:tcPr>
            <w:tcW w:w="6955" w:type="dxa"/>
          </w:tcPr>
          <w:p w:rsidR="00411D10" w:rsidRPr="002D12CC" w:rsidRDefault="00411D10" w:rsidP="002D12C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2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Выдающиеся отечественные лингвисты.</w:t>
            </w:r>
          </w:p>
          <w:p w:rsidR="00411D10" w:rsidRPr="002D12CC" w:rsidRDefault="00411D10" w:rsidP="00C1184F">
            <w:pPr>
              <w:spacing w:line="240" w:lineRule="auto"/>
              <w:ind w:firstLine="7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10" w:rsidRPr="00814FF9" w:rsidRDefault="00411D10" w:rsidP="00C118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411D10" w:rsidRPr="00814FF9" w:rsidRDefault="002D12CC" w:rsidP="00C11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1D10" w:rsidRPr="00814FF9" w:rsidTr="008A03BC">
        <w:tc>
          <w:tcPr>
            <w:tcW w:w="2127" w:type="dxa"/>
          </w:tcPr>
          <w:p w:rsidR="00411D10" w:rsidRPr="00814FF9" w:rsidRDefault="00411D10" w:rsidP="00C11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  <w:tc>
          <w:tcPr>
            <w:tcW w:w="6955" w:type="dxa"/>
          </w:tcPr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жанры научного (доклад, аннотация, </w:t>
            </w:r>
            <w:r w:rsidRPr="008B26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статья,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тезисы,</w:t>
            </w:r>
            <w:r w:rsidRPr="008B26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конспект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B26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рецензия,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выписки,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реферат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др.), публицистического (выступление, </w:t>
            </w:r>
            <w:r w:rsidRPr="008B26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статья,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интервью, очерк, отзыв 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      </w:r>
          </w:p>
          <w:p w:rsidR="00411D10" w:rsidRPr="00814FF9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948" w:type="dxa"/>
          </w:tcPr>
          <w:p w:rsidR="00411D10" w:rsidRPr="00814FF9" w:rsidRDefault="008B262C" w:rsidP="00C11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11D10" w:rsidRPr="00814FF9" w:rsidTr="008A03BC">
        <w:tc>
          <w:tcPr>
            <w:tcW w:w="2127" w:type="dxa"/>
          </w:tcPr>
          <w:p w:rsidR="00411D10" w:rsidRPr="00814FF9" w:rsidRDefault="00411D10" w:rsidP="00C11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  <w:tc>
          <w:tcPr>
            <w:tcW w:w="6955" w:type="dxa"/>
          </w:tcPr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речи как раздел лингвистики.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аспекты культуры речи: нормативный, коммуникативный и этический.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Коммуникативная целесообразность, уместность, точность, ясность, выразительность речи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Оценка коммуникативных качеств и эффективности речи. Самоанализ и самооценка на основе наблюдений за собственной речью.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видов речевой деятельности – чтения, аудирования, говорения и письма.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научного и делового общения (устная и письменная формы).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Особенности речевого этикета в официально-деловой,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научной и публицистической сферах общения</w:t>
            </w:r>
            <w:r w:rsidRPr="008B26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 разговорной речи.</w:t>
            </w:r>
          </w:p>
          <w:p w:rsidR="00411D10" w:rsidRPr="008B262C" w:rsidRDefault="00411D10" w:rsidP="008B262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Языковая норма и ее функции</w:t>
            </w:r>
            <w:r w:rsidRPr="008B26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8B262C"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унктуационные нормы.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Соблюдение норм литературного языка в речевой практике.</w:t>
            </w:r>
            <w:r w:rsidRPr="008B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Уместность использования языковых средств в речевом высказывании.</w:t>
            </w:r>
          </w:p>
        </w:tc>
        <w:tc>
          <w:tcPr>
            <w:tcW w:w="948" w:type="dxa"/>
          </w:tcPr>
          <w:p w:rsidR="00411D10" w:rsidRPr="00814FF9" w:rsidRDefault="00411D10" w:rsidP="00C11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8B2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11D10" w:rsidRPr="00814FF9" w:rsidTr="008A03BC">
        <w:tc>
          <w:tcPr>
            <w:tcW w:w="2127" w:type="dxa"/>
          </w:tcPr>
          <w:p w:rsidR="00411D10" w:rsidRPr="00814FF9" w:rsidRDefault="00411D10" w:rsidP="00C11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6955" w:type="dxa"/>
          </w:tcPr>
          <w:p w:rsidR="00411D10" w:rsidRPr="00814FF9" w:rsidRDefault="00411D10" w:rsidP="00C11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411D10" w:rsidRPr="00814FF9" w:rsidRDefault="002D12CC" w:rsidP="00C11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2F1A5A" w:rsidRPr="00814FF9" w:rsidRDefault="002F1A5A" w:rsidP="00F76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B628A3" w:rsidRPr="00814FF9" w:rsidRDefault="00B628A3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377FC8" w:rsidRPr="00814FF9" w:rsidRDefault="00377FC8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8A03BC" w:rsidRDefault="008A03BC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8A03BC" w:rsidRDefault="008A03BC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8A03BC" w:rsidRDefault="008A03BC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8A03BC" w:rsidRDefault="008A03BC" w:rsidP="003872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176CE1" w:rsidRPr="00CC2148" w:rsidRDefault="00BC73EA" w:rsidP="003872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2148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  <w:r w:rsidR="00CC2148" w:rsidRPr="00CC214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D95354" w:rsidRPr="00814FF9" w:rsidRDefault="00D95354" w:rsidP="003872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379F5" w:rsidRPr="00814FF9" w:rsidRDefault="00FD7B9D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9F788F" w:rsidRPr="00814F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9F788F" w:rsidRPr="00814FF9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592"/>
        <w:gridCol w:w="7021"/>
        <w:gridCol w:w="2333"/>
      </w:tblGrid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7203" w:type="dxa"/>
          </w:tcPr>
          <w:p w:rsidR="00D17B53" w:rsidRPr="00814FF9" w:rsidRDefault="00D17B53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  <w:tc>
          <w:tcPr>
            <w:tcW w:w="2375" w:type="dxa"/>
          </w:tcPr>
          <w:p w:rsidR="00D17B53" w:rsidRPr="00814FF9" w:rsidRDefault="000B766D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примерной программы</w:t>
            </w:r>
          </w:p>
        </w:tc>
      </w:tr>
      <w:tr w:rsidR="00D17B53" w:rsidRPr="00814FF9" w:rsidTr="00D577AD">
        <w:trPr>
          <w:trHeight w:val="144"/>
        </w:trPr>
        <w:tc>
          <w:tcPr>
            <w:tcW w:w="7797" w:type="dxa"/>
            <w:gridSpan w:val="2"/>
          </w:tcPr>
          <w:p w:rsidR="00D17B53" w:rsidRPr="00814FF9" w:rsidRDefault="000B766D" w:rsidP="008A03BC">
            <w:pPr>
              <w:pStyle w:val="a8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</w:t>
            </w:r>
            <w:r w:rsidR="008A03BC">
              <w:rPr>
                <w:rFonts w:ascii="Times New Roman" w:eastAsia="Times New Roman" w:hAnsi="Times New Roman"/>
                <w:b/>
                <w:sz w:val="24"/>
                <w:szCs w:val="24"/>
              </w:rPr>
              <w:t>. 1 ч.</w:t>
            </w:r>
          </w:p>
        </w:tc>
        <w:tc>
          <w:tcPr>
            <w:tcW w:w="2375" w:type="dxa"/>
          </w:tcPr>
          <w:p w:rsidR="00D17B53" w:rsidRPr="00814FF9" w:rsidRDefault="00D17B53" w:rsidP="00D03E36">
            <w:pPr>
              <w:pStyle w:val="a8"/>
              <w:ind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03" w:type="dxa"/>
          </w:tcPr>
          <w:p w:rsidR="00D17B53" w:rsidRPr="00814FF9" w:rsidRDefault="00D17B53" w:rsidP="00345A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о русском языке. </w:t>
            </w:r>
          </w:p>
          <w:p w:rsidR="000B766D" w:rsidRPr="00814FF9" w:rsidRDefault="000B766D" w:rsidP="000B766D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Язык как система. Основные уровни языка. </w:t>
            </w: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Взаимосвязь различных единиц и уровней языка.</w:t>
            </w:r>
          </w:p>
          <w:p w:rsidR="00345A63" w:rsidRPr="00814FF9" w:rsidRDefault="000B766D" w:rsidP="000B76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</w:t>
            </w:r>
          </w:p>
        </w:tc>
        <w:tc>
          <w:tcPr>
            <w:tcW w:w="2375" w:type="dxa"/>
          </w:tcPr>
          <w:p w:rsidR="00345A63" w:rsidRPr="00814FF9" w:rsidRDefault="00345A63" w:rsidP="00345A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D9535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7797" w:type="dxa"/>
            <w:gridSpan w:val="2"/>
          </w:tcPr>
          <w:p w:rsidR="00D17B53" w:rsidRPr="00814FF9" w:rsidRDefault="00D17B53" w:rsidP="00D03E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Р.1.Лексика. Фразеология. </w:t>
            </w:r>
            <w:r w:rsidR="000B766D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Лексикография.</w:t>
            </w:r>
            <w:r w:rsidR="008A0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6 ч.</w:t>
            </w:r>
          </w:p>
        </w:tc>
        <w:tc>
          <w:tcPr>
            <w:tcW w:w="2375" w:type="dxa"/>
          </w:tcPr>
          <w:p w:rsidR="00D17B53" w:rsidRPr="00814FF9" w:rsidRDefault="00D17B53" w:rsidP="00D03E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203" w:type="dxa"/>
          </w:tcPr>
          <w:p w:rsidR="00D17B53" w:rsidRPr="00814FF9" w:rsidRDefault="00D17B53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 Слово и его значение.</w:t>
            </w:r>
          </w:p>
          <w:p w:rsidR="00D17B53" w:rsidRPr="00814FF9" w:rsidRDefault="000B766D" w:rsidP="00EE1A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      </w:r>
          </w:p>
        </w:tc>
        <w:tc>
          <w:tcPr>
            <w:tcW w:w="2375" w:type="dxa"/>
          </w:tcPr>
          <w:p w:rsidR="000B766D" w:rsidRPr="00814FF9" w:rsidRDefault="000B766D" w:rsidP="000B76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EE1A3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03" w:type="dxa"/>
          </w:tcPr>
          <w:p w:rsidR="00D17B53" w:rsidRPr="00814FF9" w:rsidRDefault="00D17B53" w:rsidP="000B7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Изобразительно-выразительные средства языка.</w:t>
            </w:r>
            <w:r w:rsidRPr="00814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65C1" w:rsidRPr="00814FF9" w:rsidRDefault="003D65C1" w:rsidP="003D65C1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Основные признаки художественной речи.</w:t>
            </w:r>
          </w:p>
          <w:p w:rsidR="003D65C1" w:rsidRPr="00814FF9" w:rsidRDefault="003D65C1" w:rsidP="003D65C1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Основные изобразительно-выразительные средства языка.</w:t>
            </w:r>
          </w:p>
          <w:p w:rsidR="003D65C1" w:rsidRPr="00814FF9" w:rsidRDefault="003D65C1" w:rsidP="000B76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3D65C1" w:rsidP="00EE1A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03" w:type="dxa"/>
          </w:tcPr>
          <w:p w:rsidR="00D17B53" w:rsidRPr="00814FF9" w:rsidRDefault="00D17B53" w:rsidP="003D6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Омонимы. Паронимы. Синонимы. Антонимы. </w:t>
            </w:r>
          </w:p>
          <w:p w:rsidR="003D65C1" w:rsidRPr="00814FF9" w:rsidRDefault="003D65C1" w:rsidP="003D6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Активные процессы в русском языке на современном этапе.</w:t>
            </w:r>
          </w:p>
        </w:tc>
        <w:tc>
          <w:tcPr>
            <w:tcW w:w="2375" w:type="dxa"/>
          </w:tcPr>
          <w:p w:rsidR="003D65C1" w:rsidRPr="00814FF9" w:rsidRDefault="003D65C1" w:rsidP="003D65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EE1A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203" w:type="dxa"/>
          </w:tcPr>
          <w:p w:rsidR="00D17B53" w:rsidRPr="00814FF9" w:rsidRDefault="00D17B53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Происхождение лексики. Лексика общеупотребительная и </w:t>
            </w:r>
            <w:r w:rsidR="003D65C1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лексика,</w:t>
            </w:r>
            <w:r w:rsidR="00206562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имеющая ограниченную сферу употребления.</w:t>
            </w:r>
          </w:p>
          <w:p w:rsidR="00D17B53" w:rsidRPr="00814FF9" w:rsidRDefault="00206562" w:rsidP="00206562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2375" w:type="dxa"/>
          </w:tcPr>
          <w:p w:rsidR="00D17B53" w:rsidRPr="00814FF9" w:rsidRDefault="00206562" w:rsidP="00EE1A37">
            <w:pPr>
              <w:rPr>
                <w:rStyle w:val="7pt0pt"/>
                <w:rFonts w:eastAsia="Calibri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203" w:type="dxa"/>
          </w:tcPr>
          <w:p w:rsidR="00D17B53" w:rsidRPr="00814FF9" w:rsidRDefault="00D17B53" w:rsidP="002065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Фразеология. Лексикография. </w:t>
            </w:r>
          </w:p>
          <w:p w:rsidR="00206562" w:rsidRPr="00814FF9" w:rsidRDefault="00206562" w:rsidP="002065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2375" w:type="dxa"/>
          </w:tcPr>
          <w:p w:rsidR="00D17B53" w:rsidRPr="00814FF9" w:rsidRDefault="00206562" w:rsidP="00EE1A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203" w:type="dxa"/>
          </w:tcPr>
          <w:p w:rsidR="00D17B53" w:rsidRPr="002D12CC" w:rsidRDefault="00D17B53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2C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«Лексика»</w:t>
            </w:r>
          </w:p>
          <w:p w:rsidR="00D17B53" w:rsidRPr="00814FF9" w:rsidRDefault="00D577AD" w:rsidP="00EE1A37">
            <w:pP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shd w:val="clear" w:color="auto" w:fill="FFFFFF"/>
              </w:rPr>
              <w:t>Соблюдение норм литературного языка в речевой практике.</w:t>
            </w:r>
          </w:p>
        </w:tc>
        <w:tc>
          <w:tcPr>
            <w:tcW w:w="2375" w:type="dxa"/>
          </w:tcPr>
          <w:p w:rsidR="00D17B53" w:rsidRPr="00814FF9" w:rsidRDefault="00D577AD" w:rsidP="00EE1A37">
            <w:pPr>
              <w:rPr>
                <w:rStyle w:val="7pt0pt"/>
                <w:rFonts w:eastAsia="Calibri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FD7B9D">
        <w:trPr>
          <w:trHeight w:val="144"/>
        </w:trPr>
        <w:tc>
          <w:tcPr>
            <w:tcW w:w="10172" w:type="dxa"/>
            <w:gridSpan w:val="3"/>
          </w:tcPr>
          <w:p w:rsidR="00D17B53" w:rsidRPr="00814FF9" w:rsidRDefault="00D17B53" w:rsidP="00206562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eastAsiaTheme="majorEastAsia"/>
                <w:b/>
                <w:sz w:val="24"/>
                <w:szCs w:val="24"/>
              </w:rPr>
            </w:pPr>
            <w:r w:rsidRPr="00814FF9">
              <w:rPr>
                <w:b/>
                <w:sz w:val="24"/>
                <w:szCs w:val="24"/>
              </w:rPr>
              <w:t>Р.2.</w:t>
            </w:r>
            <w:r w:rsidR="008A03BC">
              <w:rPr>
                <w:b/>
                <w:sz w:val="24"/>
                <w:szCs w:val="24"/>
              </w:rPr>
              <w:t xml:space="preserve"> </w:t>
            </w:r>
            <w:r w:rsidRPr="00814FF9">
              <w:rPr>
                <w:b/>
                <w:sz w:val="24"/>
                <w:szCs w:val="24"/>
              </w:rPr>
              <w:t>Фонетика. Графика. Орфоэпия. 2 ч.</w:t>
            </w: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203" w:type="dxa"/>
          </w:tcPr>
          <w:p w:rsidR="00D17B53" w:rsidRPr="00814FF9" w:rsidRDefault="00206562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буквы.</w:t>
            </w:r>
          </w:p>
          <w:p w:rsidR="00D17B53" w:rsidRPr="00814FF9" w:rsidRDefault="00206562" w:rsidP="00EE1A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Взаимообогащение языков как результат взаимодействия национальных культур.  </w:t>
            </w:r>
          </w:p>
        </w:tc>
        <w:tc>
          <w:tcPr>
            <w:tcW w:w="2375" w:type="dxa"/>
          </w:tcPr>
          <w:p w:rsidR="00D577AD" w:rsidRPr="00814FF9" w:rsidRDefault="00D577AD" w:rsidP="00D577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EE1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203" w:type="dxa"/>
          </w:tcPr>
          <w:p w:rsidR="00D577AD" w:rsidRPr="00814FF9" w:rsidRDefault="00D577AD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Орфоэпия.</w:t>
            </w:r>
          </w:p>
          <w:p w:rsidR="00D577AD" w:rsidRPr="00814FF9" w:rsidRDefault="00D577AD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Основные виды языковых норм русского литературного языка: орфоэпические (произносительные и акцентологические)</w:t>
            </w:r>
            <w:r w:rsidR="008A03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D17B53" w:rsidRPr="00814FF9" w:rsidRDefault="00D17B53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D577AD" w:rsidP="00EE1A37">
            <w:pPr>
              <w:jc w:val="both"/>
              <w:rPr>
                <w:rStyle w:val="7pt0pt"/>
                <w:rFonts w:eastAsia="Calibri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FD7B9D">
        <w:trPr>
          <w:trHeight w:val="144"/>
        </w:trPr>
        <w:tc>
          <w:tcPr>
            <w:tcW w:w="10172" w:type="dxa"/>
            <w:gridSpan w:val="3"/>
          </w:tcPr>
          <w:p w:rsidR="00D17B53" w:rsidRPr="00814FF9" w:rsidRDefault="00D17B53" w:rsidP="00D577A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eastAsiaTheme="majorEastAsia"/>
                <w:b/>
                <w:sz w:val="24"/>
                <w:szCs w:val="24"/>
              </w:rPr>
            </w:pPr>
            <w:r w:rsidRPr="00814FF9">
              <w:rPr>
                <w:b/>
                <w:sz w:val="24"/>
                <w:szCs w:val="24"/>
              </w:rPr>
              <w:lastRenderedPageBreak/>
              <w:t>Р.3.</w:t>
            </w:r>
            <w:r w:rsidR="008A03BC">
              <w:rPr>
                <w:b/>
                <w:sz w:val="24"/>
                <w:szCs w:val="24"/>
              </w:rPr>
              <w:t xml:space="preserve"> </w:t>
            </w:r>
            <w:r w:rsidRPr="00814FF9">
              <w:rPr>
                <w:b/>
                <w:sz w:val="24"/>
                <w:szCs w:val="24"/>
              </w:rPr>
              <w:t>Морфемика и словообразование.</w:t>
            </w:r>
            <w:r w:rsidR="00411D10" w:rsidRPr="00814FF9">
              <w:rPr>
                <w:b/>
                <w:sz w:val="24"/>
                <w:szCs w:val="24"/>
              </w:rPr>
              <w:t xml:space="preserve"> </w:t>
            </w:r>
            <w:r w:rsidRPr="00814FF9">
              <w:rPr>
                <w:b/>
                <w:sz w:val="24"/>
                <w:szCs w:val="24"/>
              </w:rPr>
              <w:t>2 ч.</w:t>
            </w: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203" w:type="dxa"/>
          </w:tcPr>
          <w:p w:rsidR="00D17B53" w:rsidRPr="00814FF9" w:rsidRDefault="00D17B53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</w:t>
            </w:r>
            <w:r w:rsidR="00387256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Морфемный разбор слова.</w:t>
            </w:r>
          </w:p>
          <w:p w:rsidR="00387256" w:rsidRPr="00814FF9" w:rsidRDefault="00387256" w:rsidP="00D17B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Историческое развитие русского языка.</w:t>
            </w:r>
          </w:p>
          <w:p w:rsidR="00D17B53" w:rsidRPr="00814FF9" w:rsidRDefault="00D17B53" w:rsidP="0038725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387256" w:rsidRPr="00814FF9" w:rsidRDefault="00387256" w:rsidP="003872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EE1A3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B53" w:rsidRPr="00814FF9" w:rsidTr="00D577AD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203" w:type="dxa"/>
          </w:tcPr>
          <w:p w:rsidR="00D17B53" w:rsidRPr="00814FF9" w:rsidRDefault="00D17B53" w:rsidP="00D17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Словообразование. </w:t>
            </w:r>
            <w:r w:rsidR="000762B1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Словообразовательный разбор.</w:t>
            </w:r>
            <w:r w:rsidR="002D1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Формообразование.</w:t>
            </w:r>
          </w:p>
          <w:p w:rsidR="00D17B53" w:rsidRPr="00814FF9" w:rsidRDefault="000762B1" w:rsidP="000762B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Историческое развитие русского языка</w:t>
            </w:r>
          </w:p>
        </w:tc>
        <w:tc>
          <w:tcPr>
            <w:tcW w:w="2375" w:type="dxa"/>
          </w:tcPr>
          <w:p w:rsidR="000762B1" w:rsidRPr="00814FF9" w:rsidRDefault="000762B1" w:rsidP="000762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EE1A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7B53" w:rsidRPr="00814FF9" w:rsidTr="00FD7B9D">
        <w:trPr>
          <w:trHeight w:val="144"/>
        </w:trPr>
        <w:tc>
          <w:tcPr>
            <w:tcW w:w="10172" w:type="dxa"/>
            <w:gridSpan w:val="3"/>
          </w:tcPr>
          <w:p w:rsidR="00320ED8" w:rsidRPr="00814FF9" w:rsidRDefault="00320ED8" w:rsidP="0032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Р.4. Морфология и орфография.</w:t>
            </w:r>
            <w:r w:rsidR="008A0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 ч. +3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р.р.</w:t>
            </w:r>
            <w:r w:rsidRPr="00814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B53" w:rsidRPr="00814FF9" w:rsidRDefault="00D17B53" w:rsidP="00EE1A37">
            <w:pPr>
              <w:rPr>
                <w:rStyle w:val="7pt0pt"/>
                <w:rFonts w:eastAsia="Calibri"/>
                <w:sz w:val="24"/>
                <w:szCs w:val="24"/>
              </w:rPr>
            </w:pPr>
          </w:p>
        </w:tc>
      </w:tr>
      <w:tr w:rsidR="00D17B53" w:rsidRPr="00814FF9" w:rsidTr="000762B1">
        <w:trPr>
          <w:trHeight w:val="592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203" w:type="dxa"/>
          </w:tcPr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русской орфографии</w:t>
            </w:r>
            <w:r w:rsidR="000762B1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20ED8" w:rsidRPr="00814FF9" w:rsidRDefault="00411D10" w:rsidP="00320E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Орфографические нормы</w:t>
            </w: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  <w:p w:rsidR="00D17B53" w:rsidRPr="00814FF9" w:rsidRDefault="00D17B53" w:rsidP="00EE1A37">
            <w:pP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5" w:type="dxa"/>
          </w:tcPr>
          <w:p w:rsidR="00D17B53" w:rsidRPr="00814FF9" w:rsidRDefault="000762B1" w:rsidP="00EE1A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0762B1">
        <w:trPr>
          <w:trHeight w:val="144"/>
        </w:trPr>
        <w:tc>
          <w:tcPr>
            <w:tcW w:w="594" w:type="dxa"/>
          </w:tcPr>
          <w:p w:rsidR="00D17B53" w:rsidRPr="00814FF9" w:rsidRDefault="00D17B53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20ED8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03" w:type="dxa"/>
          </w:tcPr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Употребление гласных после шипящих и ц. Буквы  е,  ё, ю, я.</w:t>
            </w:r>
          </w:p>
          <w:p w:rsidR="00D17B53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Традиционные написания гласных после шипящих; правописание гласных о/ё после шипящих и ц в корнях слов; правописание гласных о/е/ё после шипящих и ц в окончаниях слов; правописание букв о/е/ё после шипящих и ц в суффиксах слов различных частей речи.</w:t>
            </w:r>
          </w:p>
          <w:p w:rsidR="000762B1" w:rsidRPr="00814FF9" w:rsidRDefault="000762B1" w:rsidP="000762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0762B1" w:rsidRPr="00814FF9" w:rsidRDefault="000762B1" w:rsidP="00320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0762B1" w:rsidP="00EE1A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0762B1">
        <w:trPr>
          <w:trHeight w:val="552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20ED8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03" w:type="dxa"/>
          </w:tcPr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звонких и глухих, непроизносимых и двойных согласных. Звонкие и глухие согласные; непроизносимые согласные; двойные согласные, сочетаний СЧ,ЗЧ,ШЧ,ЖЧ,СТЧ,ЗДЧ</w:t>
            </w:r>
            <w:r w:rsidR="000762B1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762B1" w:rsidRPr="00814FF9" w:rsidRDefault="000762B1" w:rsidP="000762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D17B53" w:rsidRPr="00814FF9" w:rsidRDefault="00D17B53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0762B1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0762B1">
        <w:trPr>
          <w:trHeight w:val="254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20ED8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203" w:type="dxa"/>
          </w:tcPr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гласных и согласных в приставках, приставки ПРЕ- и ПРИ-,гласные И-Ы после приставок.</w:t>
            </w:r>
          </w:p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Приставки, пишущиеся в соответствии с морфологическим принципом; приставки, правописание которых определяется фонетическим принципом орфографии; написание приставок, зависящее от ударения и от значения.</w:t>
            </w:r>
          </w:p>
          <w:p w:rsidR="000762B1" w:rsidRPr="00814FF9" w:rsidRDefault="000762B1" w:rsidP="000762B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Уместность использования языковых средств в речевом высказывании.</w:t>
            </w:r>
          </w:p>
          <w:p w:rsidR="000762B1" w:rsidRPr="00814FF9" w:rsidRDefault="000762B1" w:rsidP="000762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7B53" w:rsidRPr="00814FF9" w:rsidRDefault="00D17B53" w:rsidP="00362E7E">
            <w:pP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0762B1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0762B1">
        <w:trPr>
          <w:trHeight w:val="566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20ED8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203" w:type="dxa"/>
          </w:tcPr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Употребление ъ и ь. Употребление прописных букв. Правила переноса.</w:t>
            </w:r>
          </w:p>
          <w:p w:rsidR="00320ED8" w:rsidRPr="00814FF9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твердого и мягкого знаков; строчные и прописные буквы; правила переноса.</w:t>
            </w:r>
          </w:p>
          <w:p w:rsidR="00411D10" w:rsidRPr="00814FF9" w:rsidRDefault="00411D10" w:rsidP="00411D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411D10" w:rsidRPr="00814FF9" w:rsidRDefault="00411D10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B53" w:rsidRPr="00814FF9" w:rsidRDefault="00D17B53" w:rsidP="007C0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411D10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0762B1">
        <w:trPr>
          <w:trHeight w:val="261"/>
        </w:trPr>
        <w:tc>
          <w:tcPr>
            <w:tcW w:w="594" w:type="dxa"/>
          </w:tcPr>
          <w:p w:rsidR="00D17B53" w:rsidRPr="00814FF9" w:rsidRDefault="00320ED8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203" w:type="dxa"/>
          </w:tcPr>
          <w:p w:rsidR="00411D10" w:rsidRPr="002D12CC" w:rsidRDefault="00320ED8" w:rsidP="00320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2C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(тест) «Морфология и орфография»</w:t>
            </w:r>
          </w:p>
          <w:p w:rsidR="00411D10" w:rsidRPr="00814FF9" w:rsidRDefault="00411D10" w:rsidP="00411D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Совершенствование орфографических и пунктуационных умений и навыков.</w:t>
            </w:r>
          </w:p>
          <w:p w:rsidR="00D17B53" w:rsidRPr="00814FF9" w:rsidRDefault="00D17B53" w:rsidP="007C09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411D10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lastRenderedPageBreak/>
              <w:t>Культура речи</w:t>
            </w:r>
          </w:p>
        </w:tc>
      </w:tr>
      <w:tr w:rsidR="00D17B53" w:rsidRPr="00814FF9" w:rsidTr="0079543B">
        <w:trPr>
          <w:trHeight w:val="272"/>
        </w:trPr>
        <w:tc>
          <w:tcPr>
            <w:tcW w:w="594" w:type="dxa"/>
          </w:tcPr>
          <w:p w:rsidR="00D17B53" w:rsidRPr="00814FF9" w:rsidRDefault="00320ED8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7203" w:type="dxa"/>
          </w:tcPr>
          <w:p w:rsidR="0079543B" w:rsidRPr="00814FF9" w:rsidRDefault="0079543B" w:rsidP="003054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Р.р.</w:t>
            </w:r>
            <w:r w:rsidRPr="00814F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Монологическая и диалогическая речь.</w:t>
            </w:r>
            <w:r w:rsidRPr="00814F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79543B" w:rsidRPr="00814FF9" w:rsidRDefault="0079543B" w:rsidP="0030545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Речь как деятельность. Виды речевой деятельности: чтение, аудирование, говорение, письмо.Речевое общение и его основные элементы. Виды речевого общения. Сферы и ситуации речевого общения. Компоненты речевой ситуации.Развитие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      </w:r>
          </w:p>
          <w:p w:rsidR="00D17B53" w:rsidRPr="00814FF9" w:rsidRDefault="00D17B53" w:rsidP="0079543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5" w:type="dxa"/>
          </w:tcPr>
          <w:p w:rsidR="00D17B53" w:rsidRPr="00814FF9" w:rsidRDefault="00305459" w:rsidP="00362E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  <w:p w:rsidR="001C234B" w:rsidRPr="00814FF9" w:rsidRDefault="001C234B" w:rsidP="00362E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D17B53" w:rsidRPr="00814FF9" w:rsidTr="0079543B">
        <w:trPr>
          <w:trHeight w:val="277"/>
        </w:trPr>
        <w:tc>
          <w:tcPr>
            <w:tcW w:w="594" w:type="dxa"/>
          </w:tcPr>
          <w:p w:rsidR="00D17B53" w:rsidRPr="00814FF9" w:rsidRDefault="00320ED8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203" w:type="dxa"/>
          </w:tcPr>
          <w:p w:rsidR="00305459" w:rsidRPr="00814FF9" w:rsidRDefault="0079543B" w:rsidP="00305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как часть речи. Лексико-грамматические разряды;</w:t>
            </w:r>
            <w:r w:rsidR="00305459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правописание.</w:t>
            </w:r>
          </w:p>
          <w:p w:rsidR="00D17B53" w:rsidRPr="00814FF9" w:rsidRDefault="00305459" w:rsidP="00362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305459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52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320ED8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203" w:type="dxa"/>
          </w:tcPr>
          <w:p w:rsidR="00D17B53" w:rsidRPr="00814FF9" w:rsidRDefault="00320ED8" w:rsidP="00305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 прилагательное как часть речи. </w:t>
            </w:r>
          </w:p>
          <w:p w:rsidR="00305459" w:rsidRPr="00814FF9" w:rsidRDefault="00305459" w:rsidP="0030545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305459" w:rsidP="00362E7E">
            <w:pPr>
              <w:rPr>
                <w:rStyle w:val="0pt1"/>
                <w:rFonts w:ascii="Times New Roman" w:eastAsia="Times New Roman" w:hAnsi="Times New Roman" w:cs="Times New Roman"/>
                <w:b/>
                <w:i w:val="0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554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320ED8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03" w:type="dxa"/>
          </w:tcPr>
          <w:p w:rsidR="00305459" w:rsidRPr="00814FF9" w:rsidRDefault="00305459" w:rsidP="00305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 как часть речи. Склонение и правописание имен числительных.</w:t>
            </w:r>
          </w:p>
          <w:p w:rsidR="00D17B53" w:rsidRPr="00814FF9" w:rsidRDefault="00305459" w:rsidP="0030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305459" w:rsidP="00362E7E">
            <w:pPr>
              <w:jc w:val="both"/>
              <w:rPr>
                <w:rStyle w:val="0pt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65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D73B2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203" w:type="dxa"/>
          </w:tcPr>
          <w:p w:rsidR="001C234B" w:rsidRPr="00814FF9" w:rsidRDefault="001C234B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Употребление имен числительных в речи. Особенности употребления числительных один, оба/обе, собирательных числительных, числительных полтора, два, три, четыре; морфологический разбор.</w:t>
            </w:r>
          </w:p>
          <w:p w:rsidR="001C234B" w:rsidRPr="00814FF9" w:rsidRDefault="001C234B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Соблюдение норм литературного языка в речевой практике.</w:t>
            </w:r>
          </w:p>
          <w:p w:rsidR="00D17B53" w:rsidRPr="00814FF9" w:rsidRDefault="00D17B53" w:rsidP="001C2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1C234B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65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D73B2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03" w:type="dxa"/>
          </w:tcPr>
          <w:p w:rsidR="00D17B53" w:rsidRPr="00814FF9" w:rsidRDefault="001C234B" w:rsidP="001C234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Р.р. Текст.</w:t>
            </w:r>
          </w:p>
          <w:p w:rsidR="001C234B" w:rsidRPr="00814FF9" w:rsidRDefault="001C234B" w:rsidP="001C234B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Текст. Признаки текста.Виды чтения. Использование различных видов чтения в зависимости от коммуникативной задачи и характера текста.</w:t>
            </w:r>
          </w:p>
          <w:p w:rsidR="001C234B" w:rsidRPr="00814FF9" w:rsidRDefault="001C234B" w:rsidP="001C234B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Информационная переработка текста. Виды преобразования текста. Анализ текста с точки зрения наличия в нем явной и скрытой, основной и второстепенной </w:t>
            </w: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информации.</w:t>
            </w: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2375" w:type="dxa"/>
          </w:tcPr>
          <w:p w:rsidR="00D17B53" w:rsidRPr="00814FF9" w:rsidRDefault="001C234B" w:rsidP="00362E7E">
            <w:pPr>
              <w:rPr>
                <w:rStyle w:val="0pt"/>
                <w:rFonts w:ascii="Times New Roman" w:eastAsia="Calibri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Речь. Речевое общение</w:t>
            </w:r>
          </w:p>
        </w:tc>
      </w:tr>
      <w:tr w:rsidR="00D17B53" w:rsidRPr="00814FF9" w:rsidTr="0079543B">
        <w:trPr>
          <w:trHeight w:val="539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  <w:r w:rsidR="007D73B2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03" w:type="dxa"/>
          </w:tcPr>
          <w:p w:rsidR="00D17B53" w:rsidRPr="00814FF9" w:rsidRDefault="007D73B2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Местоимение как часть речи. </w:t>
            </w:r>
          </w:p>
          <w:p w:rsidR="001C234B" w:rsidRPr="00814FF9" w:rsidRDefault="001C234B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1C234B" w:rsidP="00362E7E">
            <w:pPr>
              <w:jc w:val="both"/>
              <w:rPr>
                <w:rStyle w:val="0pt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69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D73B2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203" w:type="dxa"/>
          </w:tcPr>
          <w:p w:rsidR="007D73B2" w:rsidRPr="00814FF9" w:rsidRDefault="007D73B2" w:rsidP="007D73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Глагол как часть речи. Правописание глаголов.</w:t>
            </w:r>
          </w:p>
          <w:p w:rsidR="001C234B" w:rsidRPr="00814FF9" w:rsidRDefault="007D73B2" w:rsidP="001C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грамматические категории и формы.</w:t>
            </w:r>
            <w:r w:rsidRPr="00814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B53" w:rsidRPr="00814FF9" w:rsidRDefault="007D73B2" w:rsidP="001C234B">
            <w:pP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34B"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1C234B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539"/>
        </w:trPr>
        <w:tc>
          <w:tcPr>
            <w:tcW w:w="594" w:type="dxa"/>
          </w:tcPr>
          <w:p w:rsidR="00D17B53" w:rsidRPr="00814FF9" w:rsidRDefault="00FD7B9D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203" w:type="dxa"/>
          </w:tcPr>
          <w:p w:rsidR="00D17B53" w:rsidRPr="00814FF9" w:rsidRDefault="00FD7B9D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Причастие как глагольная форма. </w:t>
            </w:r>
          </w:p>
          <w:p w:rsidR="001C234B" w:rsidRPr="00814FF9" w:rsidRDefault="001C234B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1C234B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69"/>
        </w:trPr>
        <w:tc>
          <w:tcPr>
            <w:tcW w:w="594" w:type="dxa"/>
          </w:tcPr>
          <w:p w:rsidR="00D17B53" w:rsidRPr="00814FF9" w:rsidRDefault="00FD7B9D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203" w:type="dxa"/>
          </w:tcPr>
          <w:p w:rsidR="00FD7B9D" w:rsidRPr="00814FF9" w:rsidRDefault="00FD7B9D" w:rsidP="00FD7B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Деепричастие как глагольная форма.</w:t>
            </w:r>
          </w:p>
          <w:p w:rsidR="001C234B" w:rsidRPr="00814FF9" w:rsidRDefault="001C234B" w:rsidP="00FD7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  <w:p w:rsidR="00D17B53" w:rsidRPr="00814FF9" w:rsidRDefault="00D17B53" w:rsidP="00FD7B9D">
            <w:pP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5" w:type="dxa"/>
          </w:tcPr>
          <w:p w:rsidR="00D17B53" w:rsidRPr="00814FF9" w:rsidRDefault="001C234B" w:rsidP="00362E7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559"/>
        </w:trPr>
        <w:tc>
          <w:tcPr>
            <w:tcW w:w="594" w:type="dxa"/>
          </w:tcPr>
          <w:p w:rsidR="00D17B53" w:rsidRPr="00814FF9" w:rsidRDefault="00FD7B9D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203" w:type="dxa"/>
          </w:tcPr>
          <w:p w:rsidR="001C234B" w:rsidRPr="00814FF9" w:rsidRDefault="00FD7B9D" w:rsidP="001C2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Наречие как часть речи. </w:t>
            </w:r>
            <w:r w:rsidR="001C234B"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Слова категории состояния.</w:t>
            </w:r>
          </w:p>
          <w:p w:rsidR="00D17B53" w:rsidRPr="00814FF9" w:rsidRDefault="001C234B" w:rsidP="001C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1C234B" w:rsidP="00362E7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553"/>
        </w:trPr>
        <w:tc>
          <w:tcPr>
            <w:tcW w:w="594" w:type="dxa"/>
          </w:tcPr>
          <w:p w:rsidR="00D17B53" w:rsidRPr="00814FF9" w:rsidRDefault="00FD7B9D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203" w:type="dxa"/>
          </w:tcPr>
          <w:p w:rsidR="00377FC8" w:rsidRPr="00814FF9" w:rsidRDefault="00560E13" w:rsidP="00560E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/>
                <w:b/>
                <w:sz w:val="24"/>
                <w:szCs w:val="24"/>
              </w:rPr>
              <w:t xml:space="preserve">Предлог как служебная часть речи. Правописание предлогов. </w:t>
            </w:r>
          </w:p>
          <w:p w:rsidR="00D17B53" w:rsidRPr="00814FF9" w:rsidRDefault="00560E13" w:rsidP="00560E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77FC8" w:rsidRPr="00814FF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377FC8" w:rsidP="00362E7E">
            <w:pPr>
              <w:pStyle w:val="31"/>
              <w:shd w:val="clear" w:color="auto" w:fill="auto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554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FD7B9D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203" w:type="dxa"/>
          </w:tcPr>
          <w:p w:rsidR="00560E13" w:rsidRPr="00814FF9" w:rsidRDefault="00560E13" w:rsidP="00560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Союз как служебная часть речи. Союзные слова. Правописание союзов.</w:t>
            </w:r>
          </w:p>
          <w:p w:rsidR="00D17B53" w:rsidRPr="00814FF9" w:rsidRDefault="00377FC8" w:rsidP="00560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</w:t>
            </w: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стилистические. Орфографические нормы, пунктуационные нормы.</w:t>
            </w:r>
          </w:p>
        </w:tc>
        <w:tc>
          <w:tcPr>
            <w:tcW w:w="2375" w:type="dxa"/>
          </w:tcPr>
          <w:p w:rsidR="00D17B53" w:rsidRPr="00814FF9" w:rsidRDefault="00377FC8" w:rsidP="00362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lastRenderedPageBreak/>
              <w:t>Культура речи</w:t>
            </w:r>
          </w:p>
        </w:tc>
      </w:tr>
      <w:tr w:rsidR="00D17B53" w:rsidRPr="00814FF9" w:rsidTr="0079543B">
        <w:trPr>
          <w:trHeight w:val="823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  <w:r w:rsidR="00FD7B9D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03" w:type="dxa"/>
          </w:tcPr>
          <w:p w:rsidR="00D17B53" w:rsidRPr="00814FF9" w:rsidRDefault="00377FC8" w:rsidP="00377FC8">
            <w:pP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Итоговая контрольная работа. Тестирование.</w:t>
            </w:r>
          </w:p>
          <w:p w:rsidR="00377FC8" w:rsidRPr="00814FF9" w:rsidRDefault="00377FC8" w:rsidP="00377F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377FC8" w:rsidRPr="00814FF9" w:rsidRDefault="00377FC8" w:rsidP="00377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377FC8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99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FD7B9D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203" w:type="dxa"/>
          </w:tcPr>
          <w:p w:rsidR="00377FC8" w:rsidRPr="00814FF9" w:rsidRDefault="00377FC8" w:rsidP="00377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работы.</w:t>
            </w:r>
          </w:p>
          <w:p w:rsidR="00377FC8" w:rsidRPr="00814FF9" w:rsidRDefault="00377FC8" w:rsidP="00377F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D17B53" w:rsidRPr="00814FF9" w:rsidRDefault="00D17B53" w:rsidP="00FD7B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377FC8" w:rsidP="00362E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61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FD7B9D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03" w:type="dxa"/>
          </w:tcPr>
          <w:p w:rsidR="00377FC8" w:rsidRPr="00814FF9" w:rsidRDefault="00377FC8" w:rsidP="00377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Частицы как служебная часть речи. Правописание частицы не и ни. Их значение и употребление.</w:t>
            </w:r>
          </w:p>
          <w:p w:rsidR="00377FC8" w:rsidRPr="00814FF9" w:rsidRDefault="00377FC8" w:rsidP="00377F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Орфографические нормы</w:t>
            </w: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  <w:p w:rsidR="00377FC8" w:rsidRPr="00814FF9" w:rsidRDefault="00377FC8" w:rsidP="00377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B53" w:rsidRPr="00814FF9" w:rsidRDefault="00D17B53" w:rsidP="00362E7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377FC8" w:rsidP="00362E7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D17B53" w:rsidRPr="00814FF9" w:rsidTr="0079543B">
        <w:trPr>
          <w:trHeight w:val="264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FD7B9D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03" w:type="dxa"/>
          </w:tcPr>
          <w:p w:rsidR="00D17B53" w:rsidRPr="00814FF9" w:rsidRDefault="00377FC8" w:rsidP="00FD7B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Р.р. Проблемы экологии языка.</w:t>
            </w:r>
          </w:p>
          <w:p w:rsidR="00377FC8" w:rsidRPr="00814FF9" w:rsidRDefault="00377FC8" w:rsidP="00FD7B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77FC8" w:rsidRPr="00814FF9" w:rsidRDefault="00377FC8" w:rsidP="00377F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D17B53" w:rsidRPr="00814FF9" w:rsidRDefault="00D17B53" w:rsidP="00362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B53" w:rsidRPr="00814FF9" w:rsidTr="0079543B">
        <w:trPr>
          <w:trHeight w:val="565"/>
        </w:trPr>
        <w:tc>
          <w:tcPr>
            <w:tcW w:w="594" w:type="dxa"/>
          </w:tcPr>
          <w:p w:rsidR="00D17B53" w:rsidRPr="00814FF9" w:rsidRDefault="00D17B53" w:rsidP="00362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FD7B9D"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203" w:type="dxa"/>
          </w:tcPr>
          <w:p w:rsidR="00FD7B9D" w:rsidRPr="00814FF9" w:rsidRDefault="00FD7B9D" w:rsidP="00FD7B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Междометия как особый разряд слов. Звукоподражательные слова.</w:t>
            </w:r>
          </w:p>
          <w:p w:rsidR="00FD7B9D" w:rsidRPr="00814FF9" w:rsidRDefault="00FD7B9D" w:rsidP="00FD7B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Морфологический разбор; правописание междометий, функционально-стилистические особенности употребления междометий.</w:t>
            </w:r>
          </w:p>
          <w:p w:rsidR="00377FC8" w:rsidRPr="00814FF9" w:rsidRDefault="00377FC8" w:rsidP="00377F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Орфографические нормы</w:t>
            </w: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, пунктуационные нормы.</w:t>
            </w:r>
          </w:p>
          <w:p w:rsidR="00D17B53" w:rsidRPr="00814FF9" w:rsidRDefault="00D17B53" w:rsidP="00362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D17B53" w:rsidRPr="00814FF9" w:rsidRDefault="00377FC8" w:rsidP="00362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</w:tbl>
    <w:p w:rsidR="009F788F" w:rsidRPr="00814FF9" w:rsidRDefault="009F788F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F1A5A" w:rsidRPr="00814FF9" w:rsidRDefault="002F1A5A" w:rsidP="00EA45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F788F" w:rsidRPr="00814FF9" w:rsidRDefault="00FD7B9D" w:rsidP="009F78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 w:rsidR="009F788F" w:rsidRPr="00814F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593"/>
        <w:gridCol w:w="7014"/>
        <w:gridCol w:w="2339"/>
      </w:tblGrid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7203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примерной программы</w:t>
            </w:r>
          </w:p>
        </w:tc>
      </w:tr>
      <w:tr w:rsidR="008A03BC" w:rsidRPr="00814FF9" w:rsidTr="00C1184F">
        <w:trPr>
          <w:trHeight w:val="144"/>
        </w:trPr>
        <w:tc>
          <w:tcPr>
            <w:tcW w:w="7797" w:type="dxa"/>
            <w:gridSpan w:val="2"/>
          </w:tcPr>
          <w:p w:rsidR="008A03BC" w:rsidRPr="00814FF9" w:rsidRDefault="008A03BC" w:rsidP="00C1184F">
            <w:pPr>
              <w:pStyle w:val="a8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</w:t>
            </w:r>
            <w:r w:rsidR="00C1184F">
              <w:rPr>
                <w:rFonts w:ascii="Times New Roman" w:eastAsia="Times New Roman" w:hAnsi="Times New Roman"/>
                <w:b/>
                <w:sz w:val="24"/>
                <w:szCs w:val="24"/>
              </w:rPr>
              <w:t>. 1 ч.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pStyle w:val="a8"/>
              <w:ind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03" w:type="dxa"/>
          </w:tcPr>
          <w:p w:rsidR="00C1184F" w:rsidRDefault="00C1184F" w:rsidP="00C118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18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Культура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как раздел лингвистики. </w:t>
            </w:r>
            <w:r w:rsidRPr="00C118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чь.</w:t>
            </w:r>
          </w:p>
          <w:p w:rsidR="00C1184F" w:rsidRPr="00C1184F" w:rsidRDefault="00C1184F" w:rsidP="00C118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Основные аспекты культуры речи: нормативный, коммуникативный и этический.</w:t>
            </w: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Коммуникативная целесообразность, уместность, точность, ясность, выразительность речи</w:t>
            </w:r>
            <w:r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14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коммуникативных качеств и эффективности речи. Самоанализ и самооценка на основе наблюдений за собственной речью.</w:t>
            </w:r>
          </w:p>
          <w:p w:rsidR="00C1184F" w:rsidRPr="00C1184F" w:rsidRDefault="00C1184F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8A03BC" w:rsidRPr="00814FF9" w:rsidRDefault="00C1184F" w:rsidP="00C1184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7797" w:type="dxa"/>
            <w:gridSpan w:val="2"/>
          </w:tcPr>
          <w:p w:rsidR="008A03BC" w:rsidRPr="00814FF9" w:rsidRDefault="006F6AD2" w:rsidP="006F6AD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Синтаксис и пунктуация.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Простое предложение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66C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66C99" w:rsidRPr="00F66C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F66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+ 2 ч. р.р.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203" w:type="dxa"/>
          </w:tcPr>
          <w:p w:rsidR="008A03BC" w:rsidRDefault="006F6AD2" w:rsidP="00C1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D2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Синтаксис. Пунктуация. Основные принципы русской пунктуации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7B79" w:rsidRPr="00AC7B79" w:rsidRDefault="00AC7B79" w:rsidP="00C1184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C7B79">
              <w:rPr>
                <w:rFonts w:ascii="Times New Roman" w:hAnsi="Times New Roman" w:cs="Times New Roman"/>
                <w:i/>
                <w:sz w:val="24"/>
                <w:szCs w:val="24"/>
              </w:rPr>
              <w:t>Выдающиеся отечественные лингвисты.</w:t>
            </w:r>
          </w:p>
        </w:tc>
        <w:tc>
          <w:tcPr>
            <w:tcW w:w="2375" w:type="dxa"/>
          </w:tcPr>
          <w:p w:rsidR="008A03BC" w:rsidRPr="002D12CC" w:rsidRDefault="008A03BC" w:rsidP="002D12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03" w:type="dxa"/>
          </w:tcPr>
          <w:p w:rsidR="006F6AD2" w:rsidRPr="006F6AD2" w:rsidRDefault="006F6AD2" w:rsidP="006F6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AD2"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Словосочетание как синтаксическая единица.</w:t>
            </w:r>
          </w:p>
          <w:p w:rsidR="008A03BC" w:rsidRPr="00814FF9" w:rsidRDefault="00AC7B79" w:rsidP="006F6A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AC7B79" w:rsidP="00C118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03" w:type="dxa"/>
          </w:tcPr>
          <w:p w:rsidR="006F6AD2" w:rsidRPr="006F6AD2" w:rsidRDefault="006F6AD2" w:rsidP="006F6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AD2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как синтаксическая единица.</w:t>
            </w:r>
          </w:p>
          <w:p w:rsidR="008A03BC" w:rsidRPr="002D12CC" w:rsidRDefault="00AC7B79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AC7B79" w:rsidP="00C118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203" w:type="dxa"/>
          </w:tcPr>
          <w:p w:rsidR="008A03BC" w:rsidRDefault="006F6AD2" w:rsidP="00C1184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6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Р.р.</w:t>
            </w:r>
            <w:r w:rsidR="00FE1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Функциональные стили. Научный и официально-деловой стили.</w:t>
            </w:r>
          </w:p>
          <w:p w:rsidR="00FE1DD7" w:rsidRPr="00FE1DD7" w:rsidRDefault="00FE1DD7" w:rsidP="00FE1DD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языка.Сфера употребления, типичные ситуации речевого общения, задачи речи, языковые средства, характерные для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научного, </w:t>
            </w:r>
            <w:r w:rsidRPr="00FE1D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официально-делового стилей.</w:t>
            </w:r>
            <w:r w:rsidR="00377152" w:rsidRPr="0081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Основные жанры научного (доклад, аннотация,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статья,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тезисы, конспект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рецензия,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выписки,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реферат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др.),, официально-делового (резюме, характеристика, расписка, доверенность и др.) стилей..</w:t>
            </w:r>
          </w:p>
          <w:p w:rsidR="00FE1DD7" w:rsidRPr="006F6AD2" w:rsidRDefault="00FE1DD7" w:rsidP="00C1184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8A03BC" w:rsidRPr="00814FF9" w:rsidRDefault="00FE1DD7" w:rsidP="00C1184F">
            <w:pPr>
              <w:rPr>
                <w:rStyle w:val="7pt0pt"/>
                <w:rFonts w:eastAsia="Calibri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203" w:type="dxa"/>
          </w:tcPr>
          <w:p w:rsidR="009636EF" w:rsidRPr="009636EF" w:rsidRDefault="009636EF" w:rsidP="00963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EF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тире в простом предложении.</w:t>
            </w:r>
          </w:p>
          <w:p w:rsidR="00AC7B79" w:rsidRPr="00814FF9" w:rsidRDefault="00AC7B79" w:rsidP="00AC7B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8A03BC" w:rsidRPr="00814FF9" w:rsidRDefault="008A03BC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203" w:type="dxa"/>
          </w:tcPr>
          <w:p w:rsidR="009636EF" w:rsidRPr="009636EF" w:rsidRDefault="009636EF" w:rsidP="00963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EF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осложненное предложение. Предложения с однородными членами.</w:t>
            </w:r>
          </w:p>
          <w:p w:rsidR="00FE1DD7" w:rsidRPr="00FE1DD7" w:rsidRDefault="00FE1DD7" w:rsidP="00FE1DD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Уместность использования языковых средств в речевом высказывании.</w:t>
            </w:r>
          </w:p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Style w:val="7pt0pt"/>
                <w:rFonts w:eastAsia="Calibri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203" w:type="dxa"/>
          </w:tcPr>
          <w:p w:rsidR="00FE1DD7" w:rsidRPr="00FE1DD7" w:rsidRDefault="008A03BC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E1DD7" w:rsidRPr="00FE1DD7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при однородных членах, соединенных неповторяющимися, повторяющимися и двойными союзами.</w:t>
            </w:r>
          </w:p>
          <w:p w:rsidR="00D3527E" w:rsidRPr="00FE1DD7" w:rsidRDefault="00D3527E" w:rsidP="00D35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Уместность использования языковых средств в речевом высказывании.</w:t>
            </w:r>
          </w:p>
          <w:p w:rsidR="008A03BC" w:rsidRPr="00814FF9" w:rsidRDefault="008A03BC" w:rsidP="00C118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5" w:type="dxa"/>
          </w:tcPr>
          <w:p w:rsidR="008A03BC" w:rsidRPr="00814FF9" w:rsidRDefault="00D3527E" w:rsidP="00FE1DD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203" w:type="dxa"/>
          </w:tcPr>
          <w:p w:rsidR="00FE1DD7" w:rsidRPr="00FE1DD7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D7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Обобщающие слова при однородных членах предложения.</w:t>
            </w:r>
          </w:p>
          <w:p w:rsidR="00D3527E" w:rsidRPr="00814FF9" w:rsidRDefault="00D3527E" w:rsidP="00D3527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8A03BC" w:rsidRPr="00814FF9" w:rsidRDefault="008A03BC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8A03BC" w:rsidRPr="00814FF9" w:rsidRDefault="008A03BC" w:rsidP="00C1184F">
            <w:pPr>
              <w:jc w:val="both"/>
              <w:rPr>
                <w:rStyle w:val="7pt0pt"/>
                <w:rFonts w:eastAsia="Calibri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203" w:type="dxa"/>
          </w:tcPr>
          <w:p w:rsidR="00FE1DD7" w:rsidRPr="00FE1DD7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Обособленные члены предложения. </w:t>
            </w:r>
          </w:p>
          <w:p w:rsidR="008A03BC" w:rsidRPr="00E12F97" w:rsidRDefault="00E12F97" w:rsidP="00C1184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E12F97" w:rsidP="00C118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203" w:type="dxa"/>
          </w:tcPr>
          <w:p w:rsidR="00FE1DD7" w:rsidRPr="00F77FBB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Обособленные приложения.</w:t>
            </w:r>
          </w:p>
          <w:p w:rsidR="008A03BC" w:rsidRPr="00F77FBB" w:rsidRDefault="00E12F97" w:rsidP="00C1184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E12F97" w:rsidP="00C1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592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203" w:type="dxa"/>
          </w:tcPr>
          <w:p w:rsidR="00FE1DD7" w:rsidRPr="00F77FBB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Обособленные обстоятельства и дополнения.</w:t>
            </w:r>
          </w:p>
          <w:p w:rsidR="008A03BC" w:rsidRPr="00F77FBB" w:rsidRDefault="00E12F97" w:rsidP="00C1184F">
            <w:pP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14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203" w:type="dxa"/>
          </w:tcPr>
          <w:p w:rsidR="008A03BC" w:rsidRDefault="00FE1DD7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="00E12F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Функциональные стили. Публицистический и художественный стили. Разговорный стиль.</w:t>
            </w:r>
          </w:p>
          <w:p w:rsidR="00E12F97" w:rsidRPr="00377152" w:rsidRDefault="00E12F97" w:rsidP="00E12F9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Фун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кциональные стили</w:t>
            </w: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разговорная речь и язык художественной литературы как разновидности современного русского языка.</w:t>
            </w:r>
            <w:r w:rsid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Сфера употребления, типичные ситуации речевого общения, задачи речи,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языковые средства</w:t>
            </w: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Основные жанры  публицистического (выступление, </w:t>
            </w:r>
            <w:r w:rsidRPr="003771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статья,</w:t>
            </w: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771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интервью, очерк, отзыв </w:t>
            </w:r>
            <w:r w:rsidR="00377152"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др.) стиля</w:t>
            </w:r>
            <w:r w:rsidRPr="003771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разговорной речи (рассказ, беседа, спор).</w:t>
            </w:r>
          </w:p>
        </w:tc>
        <w:tc>
          <w:tcPr>
            <w:tcW w:w="2375" w:type="dxa"/>
          </w:tcPr>
          <w:p w:rsidR="008A03BC" w:rsidRPr="00814FF9" w:rsidRDefault="00E12F97" w:rsidP="00C118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</w:tr>
      <w:tr w:rsidR="008A03BC" w:rsidRPr="00814FF9" w:rsidTr="00C1184F">
        <w:trPr>
          <w:trHeight w:val="552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203" w:type="dxa"/>
          </w:tcPr>
          <w:p w:rsidR="00FE1DD7" w:rsidRPr="00F77FBB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Уточняющие, пояснительные, присоединительные члены предложения.</w:t>
            </w:r>
          </w:p>
          <w:p w:rsidR="008A03BC" w:rsidRPr="00C064C3" w:rsidRDefault="00C064C3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5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203" w:type="dxa"/>
          </w:tcPr>
          <w:p w:rsidR="00FE1DD7" w:rsidRPr="00F77FBB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при сравнительном обороте.</w:t>
            </w:r>
          </w:p>
          <w:p w:rsidR="008A03BC" w:rsidRPr="00F77FBB" w:rsidRDefault="008B262C" w:rsidP="00C1184F">
            <w:pP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8B26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Языковая норма и ее функции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064C3"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lastRenderedPageBreak/>
              <w:t>Культура речи</w:t>
            </w:r>
          </w:p>
        </w:tc>
      </w:tr>
      <w:tr w:rsidR="008A03BC" w:rsidRPr="00814FF9" w:rsidTr="00C1184F">
        <w:trPr>
          <w:trHeight w:val="566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7203" w:type="dxa"/>
          </w:tcPr>
          <w:p w:rsidR="008A03BC" w:rsidRDefault="00FE1DD7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при обращении.</w:t>
            </w:r>
          </w:p>
          <w:p w:rsidR="00C064C3" w:rsidRPr="00C064C3" w:rsidRDefault="00C064C3" w:rsidP="00C118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  <w:r w:rsidRPr="00FE1D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Уместность использования языковых средств в речевом высказывании.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61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203" w:type="dxa"/>
          </w:tcPr>
          <w:p w:rsidR="00FE1DD7" w:rsidRPr="00F77FBB" w:rsidRDefault="00FE1DD7" w:rsidP="00FE1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Вводные слова и вставные конструкции.</w:t>
            </w:r>
          </w:p>
          <w:p w:rsidR="008A03BC" w:rsidRPr="00C064C3" w:rsidRDefault="00C064C3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72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203" w:type="dxa"/>
          </w:tcPr>
          <w:p w:rsidR="00F77FBB" w:rsidRPr="00F77FBB" w:rsidRDefault="00F77FBB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Междометия. Утвердительные, отрицательные, вопросительно-восклицательные слова-предложения.</w:t>
            </w:r>
          </w:p>
          <w:p w:rsidR="008A03BC" w:rsidRDefault="00F77FBB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при них.</w:t>
            </w:r>
          </w:p>
          <w:p w:rsidR="00C064C3" w:rsidRPr="00C064C3" w:rsidRDefault="00C064C3" w:rsidP="00F77F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C064C3" w:rsidP="00C1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  <w:p w:rsidR="008A03BC" w:rsidRPr="00814FF9" w:rsidRDefault="008A03BC" w:rsidP="00C1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8A03BC" w:rsidRPr="00814FF9" w:rsidTr="00C1184F">
        <w:trPr>
          <w:trHeight w:val="277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203" w:type="dxa"/>
          </w:tcPr>
          <w:p w:rsidR="008A03BC" w:rsidRDefault="00F77FBB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FB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«Простое осложнённое предложение».</w:t>
            </w:r>
          </w:p>
          <w:p w:rsidR="00C064C3" w:rsidRPr="00C064C3" w:rsidRDefault="00C064C3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F77FBB" w:rsidRPr="00814FF9" w:rsidTr="007C719F">
        <w:trPr>
          <w:trHeight w:val="277"/>
        </w:trPr>
        <w:tc>
          <w:tcPr>
            <w:tcW w:w="10172" w:type="dxa"/>
            <w:gridSpan w:val="3"/>
          </w:tcPr>
          <w:p w:rsidR="00F77FBB" w:rsidRPr="00814FF9" w:rsidRDefault="00F77FBB" w:rsidP="00F77FBB">
            <w:pPr>
              <w:jc w:val="center"/>
              <w:rPr>
                <w:rStyle w:val="7pt0pt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 Сложное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B262C" w:rsidRPr="008B26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B26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r w:rsidR="008B262C">
              <w:rPr>
                <w:rFonts w:ascii="Times New Roman" w:hAnsi="Times New Roman" w:cs="Times New Roman"/>
                <w:b/>
                <w:sz w:val="24"/>
                <w:szCs w:val="24"/>
              </w:rPr>
              <w:t>+ 1 ч.р.р.</w:t>
            </w:r>
          </w:p>
        </w:tc>
      </w:tr>
      <w:tr w:rsidR="008A03BC" w:rsidRPr="00814FF9" w:rsidTr="00C1184F">
        <w:trPr>
          <w:trHeight w:val="252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203" w:type="dxa"/>
          </w:tcPr>
          <w:p w:rsidR="00F77FBB" w:rsidRPr="0081585F" w:rsidRDefault="00F77FBB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5F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предложения, знаки препинания в сложносочиненном предложении.</w:t>
            </w:r>
          </w:p>
          <w:p w:rsidR="008A03BC" w:rsidRPr="00814FF9" w:rsidRDefault="0081585F" w:rsidP="00C1184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Style w:val="0pt1"/>
                <w:rFonts w:ascii="Times New Roman" w:eastAsia="Times New Roman" w:hAnsi="Times New Roman" w:cs="Times New Roman"/>
                <w:b/>
                <w:i w:val="0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55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203" w:type="dxa"/>
          </w:tcPr>
          <w:p w:rsidR="008A03BC" w:rsidRDefault="00F77FBB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5F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в сложноподчиненном предложении с одним придаточным.</w:t>
            </w:r>
          </w:p>
          <w:p w:rsidR="0081585F" w:rsidRPr="0081585F" w:rsidRDefault="0081585F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jc w:val="both"/>
              <w:rPr>
                <w:rStyle w:val="0pt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65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203" w:type="dxa"/>
          </w:tcPr>
          <w:p w:rsidR="008A03BC" w:rsidRDefault="00F77FBB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5F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  <w:p w:rsidR="0081585F" w:rsidRPr="0081585F" w:rsidRDefault="0081585F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65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203" w:type="dxa"/>
          </w:tcPr>
          <w:p w:rsidR="00F77FBB" w:rsidRDefault="008A03BC" w:rsidP="00F77F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3C4D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Сочинение.</w:t>
            </w:r>
            <w:r w:rsidR="002D12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«Что ждёт меня в будущем».</w:t>
            </w:r>
          </w:p>
          <w:p w:rsidR="002D12CC" w:rsidRPr="002D12CC" w:rsidRDefault="002D12CC" w:rsidP="002D12CC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12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Основные виды сочинений. </w:t>
            </w:r>
            <w:r w:rsidRPr="002D12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</w:p>
          <w:p w:rsidR="002D12CC" w:rsidRPr="00814FF9" w:rsidRDefault="002D12CC" w:rsidP="00F77FB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A03BC" w:rsidRPr="00814FF9" w:rsidRDefault="008A03BC" w:rsidP="00C1184F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Style w:val="0pt"/>
                <w:rFonts w:ascii="Times New Roman" w:eastAsia="Calibri" w:hAnsi="Times New Roman" w:cs="Times New Roman"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</w:tr>
      <w:tr w:rsidR="008A03BC" w:rsidRPr="00814FF9" w:rsidTr="00C1184F">
        <w:trPr>
          <w:trHeight w:val="539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203" w:type="dxa"/>
          </w:tcPr>
          <w:p w:rsidR="00F77FBB" w:rsidRPr="007923E1" w:rsidRDefault="00F77FBB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3E1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в бессоюзном сложном предложении.</w:t>
            </w:r>
          </w:p>
          <w:p w:rsidR="008A03BC" w:rsidRPr="007923E1" w:rsidRDefault="007923E1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jc w:val="both"/>
              <w:rPr>
                <w:rStyle w:val="0pt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69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203" w:type="dxa"/>
          </w:tcPr>
          <w:p w:rsidR="008A03BC" w:rsidRDefault="00F77FBB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3E1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 с разными видами связи. Период. Знаки препинания в периоде. Сложное синтаксическое целое и абзац.</w:t>
            </w:r>
          </w:p>
          <w:p w:rsidR="007923E1" w:rsidRPr="007923E1" w:rsidRDefault="007923E1" w:rsidP="00C1184F">
            <w:pP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E12F9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Пунктуационные нормы.</w:t>
            </w:r>
            <w:r w:rsidRPr="00FE1D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Уместность использования языковых средств в речевом высказывании.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539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203" w:type="dxa"/>
          </w:tcPr>
          <w:p w:rsidR="008A03BC" w:rsidRPr="007923E1" w:rsidRDefault="00F77FBB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Pr="007923E1">
              <w:rPr>
                <w:rFonts w:ascii="Times New Roman" w:hAnsi="Times New Roman" w:cs="Times New Roman"/>
                <w:b/>
                <w:sz w:val="24"/>
                <w:szCs w:val="24"/>
              </w:rPr>
              <w:t>работа «Сложные предложения».</w:t>
            </w:r>
          </w:p>
          <w:p w:rsidR="0067227C" w:rsidRPr="0067227C" w:rsidRDefault="0067227C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F77FBB" w:rsidRPr="00814FF9" w:rsidTr="007C719F">
        <w:trPr>
          <w:trHeight w:val="539"/>
        </w:trPr>
        <w:tc>
          <w:tcPr>
            <w:tcW w:w="10172" w:type="dxa"/>
            <w:gridSpan w:val="3"/>
          </w:tcPr>
          <w:p w:rsidR="00F77FBB" w:rsidRPr="00814FF9" w:rsidRDefault="003973D0" w:rsidP="00F77FBB">
            <w:pPr>
              <w:jc w:val="center"/>
              <w:rPr>
                <w:rStyle w:val="7pt0pt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передачи чужой речи. </w:t>
            </w:r>
            <w:r w:rsidR="00F77FBB" w:rsidRPr="002D12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ч.+ 2 ч.</w:t>
            </w:r>
            <w:r w:rsidR="00F77FBB" w:rsidRPr="002D1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F77FBB" w:rsidRPr="00F77F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F77FBB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</w:tc>
      </w:tr>
      <w:tr w:rsidR="008A03BC" w:rsidRPr="00814FF9" w:rsidTr="00C1184F">
        <w:trPr>
          <w:trHeight w:val="269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203" w:type="dxa"/>
          </w:tcPr>
          <w:p w:rsidR="00F77FBB" w:rsidRPr="003C4DD4" w:rsidRDefault="00F77FBB" w:rsidP="00F77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DD4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передачи чужой речи.</w:t>
            </w:r>
          </w:p>
          <w:p w:rsidR="008A03BC" w:rsidRPr="003C4DD4" w:rsidRDefault="003C4DD4" w:rsidP="00C1184F">
            <w:pP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FE1D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Уместность использования языковых средств в речевом высказывании.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559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203" w:type="dxa"/>
          </w:tcPr>
          <w:p w:rsidR="008A03BC" w:rsidRDefault="00F77FBB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DD4">
              <w:rPr>
                <w:rFonts w:ascii="Times New Roman" w:hAnsi="Times New Roman" w:cs="Times New Roman"/>
                <w:b/>
                <w:sz w:val="24"/>
                <w:szCs w:val="24"/>
              </w:rPr>
              <w:t>Знаки препинания при цитатах.</w:t>
            </w:r>
          </w:p>
          <w:p w:rsidR="003C4DD4" w:rsidRPr="003C4DD4" w:rsidRDefault="003C4DD4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553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203" w:type="dxa"/>
          </w:tcPr>
          <w:p w:rsidR="008A03BC" w:rsidRDefault="00F77FBB" w:rsidP="00C1184F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4DD4">
              <w:rPr>
                <w:rFonts w:ascii="Times New Roman" w:hAnsi="Times New Roman"/>
                <w:b/>
                <w:sz w:val="24"/>
                <w:szCs w:val="24"/>
              </w:rPr>
              <w:t>Сочетание знаков препинания.</w:t>
            </w:r>
          </w:p>
          <w:p w:rsidR="003C4DD4" w:rsidRPr="003C4DD4" w:rsidRDefault="003C4DD4" w:rsidP="00C1184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Соблюдение норм литературного языка в речевой практике.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pStyle w:val="31"/>
              <w:shd w:val="clear" w:color="auto" w:fill="auto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55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7203" w:type="dxa"/>
          </w:tcPr>
          <w:p w:rsidR="008A03BC" w:rsidRDefault="00E12F97" w:rsidP="003C4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3C4DD4" w:rsidRPr="002D12CC">
              <w:rPr>
                <w:rFonts w:ascii="Times New Roman" w:hAnsi="Times New Roman" w:cs="Times New Roman"/>
                <w:b/>
                <w:sz w:val="24"/>
                <w:szCs w:val="24"/>
              </w:rPr>
              <w:t>Анализ текста.</w:t>
            </w:r>
          </w:p>
          <w:p w:rsidR="002D12CC" w:rsidRPr="002D12CC" w:rsidRDefault="002D12CC" w:rsidP="003C4DD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12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12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2375" w:type="dxa"/>
          </w:tcPr>
          <w:p w:rsidR="008A03BC" w:rsidRPr="00814FF9" w:rsidRDefault="003C4DD4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</w:tc>
      </w:tr>
      <w:tr w:rsidR="008A03BC" w:rsidRPr="00814FF9" w:rsidTr="00C1184F">
        <w:trPr>
          <w:trHeight w:val="823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203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Итоговая контрольная работа. Тестирование.</w:t>
            </w:r>
          </w:p>
          <w:p w:rsidR="008A03BC" w:rsidRPr="002D12CC" w:rsidRDefault="008A03BC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99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203" w:type="dxa"/>
          </w:tcPr>
          <w:p w:rsidR="008A03BC" w:rsidRPr="00814FF9" w:rsidRDefault="008A03BC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работы.</w:t>
            </w:r>
          </w:p>
          <w:p w:rsidR="008A03BC" w:rsidRPr="002D12CC" w:rsidRDefault="008A03BC" w:rsidP="00C118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2375" w:type="dxa"/>
          </w:tcPr>
          <w:p w:rsidR="008A03BC" w:rsidRPr="00814FF9" w:rsidRDefault="008A03BC" w:rsidP="00C118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61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203" w:type="dxa"/>
          </w:tcPr>
          <w:p w:rsidR="008A03BC" w:rsidRDefault="00F77FBB" w:rsidP="00C118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Р.р.</w:t>
            </w:r>
            <w:r w:rsidR="002D12CC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Публичная и разговорная речь.</w:t>
            </w:r>
          </w:p>
          <w:p w:rsidR="002D12CC" w:rsidRPr="002D12CC" w:rsidRDefault="002D12CC" w:rsidP="002D12CC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12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Культура видов речевой деятельности – чтения, аудирования, говорения и письма.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12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12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Культура научного и делового общения (устная и письменная формы). </w:t>
            </w:r>
            <w:r w:rsidRPr="002D12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r w:rsidRPr="002D12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Культура разговорной речи.</w:t>
            </w:r>
          </w:p>
        </w:tc>
        <w:tc>
          <w:tcPr>
            <w:tcW w:w="2375" w:type="dxa"/>
          </w:tcPr>
          <w:p w:rsidR="008A03BC" w:rsidRPr="00814FF9" w:rsidRDefault="00E12F97" w:rsidP="00C118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2CC"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  <w:tr w:rsidR="008A03BC" w:rsidRPr="00814FF9" w:rsidTr="00C1184F">
        <w:trPr>
          <w:trHeight w:val="264"/>
        </w:trPr>
        <w:tc>
          <w:tcPr>
            <w:tcW w:w="594" w:type="dxa"/>
          </w:tcPr>
          <w:p w:rsidR="008A03BC" w:rsidRPr="00814FF9" w:rsidRDefault="008A03BC" w:rsidP="00C11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203" w:type="dxa"/>
          </w:tcPr>
          <w:p w:rsidR="008A03BC" w:rsidRDefault="00E12F97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DD4">
              <w:rPr>
                <w:rFonts w:ascii="Times New Roman" w:hAnsi="Times New Roman" w:cs="Times New Roman"/>
                <w:b/>
                <w:sz w:val="24"/>
                <w:szCs w:val="24"/>
              </w:rPr>
              <w:t>Авторская пунктуация. Факультативные знаки препинания.</w:t>
            </w:r>
          </w:p>
          <w:p w:rsidR="003C4DD4" w:rsidRPr="003C4DD4" w:rsidRDefault="003C4DD4" w:rsidP="00C118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Уместность использования языковых средств в речевом высказывании</w:t>
            </w:r>
          </w:p>
        </w:tc>
        <w:tc>
          <w:tcPr>
            <w:tcW w:w="2375" w:type="dxa"/>
          </w:tcPr>
          <w:p w:rsidR="008A03BC" w:rsidRPr="00814FF9" w:rsidRDefault="003C4DD4" w:rsidP="00E12F9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F9">
              <w:rPr>
                <w:rStyle w:val="7pt0pt"/>
                <w:rFonts w:eastAsia="Calibri"/>
                <w:sz w:val="24"/>
                <w:szCs w:val="24"/>
              </w:rPr>
              <w:t>Культура речи</w:t>
            </w:r>
          </w:p>
        </w:tc>
      </w:tr>
    </w:tbl>
    <w:p w:rsidR="0083313F" w:rsidRPr="00814FF9" w:rsidRDefault="0083313F" w:rsidP="000E643B">
      <w:pPr>
        <w:tabs>
          <w:tab w:val="left" w:pos="6615"/>
        </w:tabs>
        <w:rPr>
          <w:rFonts w:ascii="Times New Roman" w:hAnsi="Times New Roman" w:cs="Times New Roman"/>
          <w:sz w:val="24"/>
          <w:szCs w:val="24"/>
          <w:lang w:val="tt-RU"/>
        </w:rPr>
      </w:pPr>
    </w:p>
    <w:sectPr w:rsidR="0083313F" w:rsidRPr="00814FF9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D0E" w:rsidRDefault="002F3D0E" w:rsidP="00EC48BD">
      <w:pPr>
        <w:spacing w:after="0" w:line="240" w:lineRule="auto"/>
      </w:pPr>
      <w:r>
        <w:separator/>
      </w:r>
    </w:p>
  </w:endnote>
  <w:endnote w:type="continuationSeparator" w:id="0">
    <w:p w:rsidR="002F3D0E" w:rsidRDefault="002F3D0E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ADD" w:rsidRDefault="00146BB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0228">
      <w:rPr>
        <w:noProof/>
      </w:rPr>
      <w:t>2</w:t>
    </w:r>
    <w:r>
      <w:rPr>
        <w:noProof/>
      </w:rPr>
      <w:fldChar w:fldCharType="end"/>
    </w:r>
  </w:p>
  <w:p w:rsidR="003A1ADD" w:rsidRDefault="003A1A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D0E" w:rsidRDefault="002F3D0E" w:rsidP="00EC48BD">
      <w:pPr>
        <w:spacing w:after="0" w:line="240" w:lineRule="auto"/>
      </w:pPr>
      <w:r>
        <w:separator/>
      </w:r>
    </w:p>
  </w:footnote>
  <w:footnote w:type="continuationSeparator" w:id="0">
    <w:p w:rsidR="002F3D0E" w:rsidRDefault="002F3D0E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D5838"/>
    <w:multiLevelType w:val="hybridMultilevel"/>
    <w:tmpl w:val="A120C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1F41C4"/>
    <w:multiLevelType w:val="hybridMultilevel"/>
    <w:tmpl w:val="4F3C0F28"/>
    <w:lvl w:ilvl="0" w:tplc="B89E058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8"/>
  </w:num>
  <w:num w:numId="3">
    <w:abstractNumId w:val="37"/>
  </w:num>
  <w:num w:numId="4">
    <w:abstractNumId w:val="25"/>
  </w:num>
  <w:num w:numId="5">
    <w:abstractNumId w:val="19"/>
  </w:num>
  <w:num w:numId="6">
    <w:abstractNumId w:val="22"/>
  </w:num>
  <w:num w:numId="7">
    <w:abstractNumId w:val="29"/>
  </w:num>
  <w:num w:numId="8">
    <w:abstractNumId w:val="26"/>
  </w:num>
  <w:num w:numId="9">
    <w:abstractNumId w:val="2"/>
  </w:num>
  <w:num w:numId="10">
    <w:abstractNumId w:val="33"/>
  </w:num>
  <w:num w:numId="11">
    <w:abstractNumId w:val="23"/>
  </w:num>
  <w:num w:numId="12">
    <w:abstractNumId w:val="34"/>
  </w:num>
  <w:num w:numId="13">
    <w:abstractNumId w:val="31"/>
  </w:num>
  <w:num w:numId="14">
    <w:abstractNumId w:val="35"/>
  </w:num>
  <w:num w:numId="15">
    <w:abstractNumId w:val="17"/>
  </w:num>
  <w:num w:numId="16">
    <w:abstractNumId w:val="11"/>
  </w:num>
  <w:num w:numId="17">
    <w:abstractNumId w:val="46"/>
  </w:num>
  <w:num w:numId="18">
    <w:abstractNumId w:val="45"/>
  </w:num>
  <w:num w:numId="19">
    <w:abstractNumId w:val="43"/>
  </w:num>
  <w:num w:numId="20">
    <w:abstractNumId w:val="24"/>
  </w:num>
  <w:num w:numId="21">
    <w:abstractNumId w:val="42"/>
  </w:num>
  <w:num w:numId="22">
    <w:abstractNumId w:val="44"/>
  </w:num>
  <w:num w:numId="23">
    <w:abstractNumId w:val="13"/>
  </w:num>
  <w:num w:numId="24">
    <w:abstractNumId w:val="38"/>
  </w:num>
  <w:num w:numId="25">
    <w:abstractNumId w:val="6"/>
  </w:num>
  <w:num w:numId="26">
    <w:abstractNumId w:val="20"/>
  </w:num>
  <w:num w:numId="27">
    <w:abstractNumId w:val="30"/>
  </w:num>
  <w:num w:numId="28">
    <w:abstractNumId w:val="8"/>
  </w:num>
  <w:num w:numId="29">
    <w:abstractNumId w:val="7"/>
  </w:num>
  <w:num w:numId="30">
    <w:abstractNumId w:val="5"/>
  </w:num>
  <w:num w:numId="31">
    <w:abstractNumId w:val="14"/>
  </w:num>
  <w:num w:numId="32">
    <w:abstractNumId w:val="3"/>
  </w:num>
  <w:num w:numId="33">
    <w:abstractNumId w:val="27"/>
  </w:num>
  <w:num w:numId="34">
    <w:abstractNumId w:val="4"/>
  </w:num>
  <w:num w:numId="35">
    <w:abstractNumId w:val="15"/>
  </w:num>
  <w:num w:numId="36">
    <w:abstractNumId w:val="21"/>
  </w:num>
  <w:num w:numId="37">
    <w:abstractNumId w:val="47"/>
  </w:num>
  <w:num w:numId="38">
    <w:abstractNumId w:val="10"/>
  </w:num>
  <w:num w:numId="39">
    <w:abstractNumId w:val="49"/>
  </w:num>
  <w:num w:numId="40">
    <w:abstractNumId w:val="0"/>
  </w:num>
  <w:num w:numId="41">
    <w:abstractNumId w:val="28"/>
  </w:num>
  <w:num w:numId="42">
    <w:abstractNumId w:val="36"/>
  </w:num>
  <w:num w:numId="43">
    <w:abstractNumId w:val="40"/>
  </w:num>
  <w:num w:numId="44">
    <w:abstractNumId w:val="9"/>
  </w:num>
  <w:num w:numId="45">
    <w:abstractNumId w:val="32"/>
  </w:num>
  <w:num w:numId="46">
    <w:abstractNumId w:val="1"/>
  </w:num>
  <w:num w:numId="47">
    <w:abstractNumId w:val="18"/>
  </w:num>
  <w:num w:numId="48">
    <w:abstractNumId w:val="16"/>
  </w:num>
  <w:num w:numId="49">
    <w:abstractNumId w:val="39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7E"/>
    <w:rsid w:val="0000161D"/>
    <w:rsid w:val="0001308A"/>
    <w:rsid w:val="00020495"/>
    <w:rsid w:val="000232CF"/>
    <w:rsid w:val="0004233F"/>
    <w:rsid w:val="00045BBB"/>
    <w:rsid w:val="000523D5"/>
    <w:rsid w:val="00057167"/>
    <w:rsid w:val="00061E49"/>
    <w:rsid w:val="00070425"/>
    <w:rsid w:val="000706AD"/>
    <w:rsid w:val="00073CD4"/>
    <w:rsid w:val="000762B1"/>
    <w:rsid w:val="000805C5"/>
    <w:rsid w:val="000A54AA"/>
    <w:rsid w:val="000B01F7"/>
    <w:rsid w:val="000B3FE4"/>
    <w:rsid w:val="000B66D5"/>
    <w:rsid w:val="000B6A2A"/>
    <w:rsid w:val="000B766D"/>
    <w:rsid w:val="000B7ED4"/>
    <w:rsid w:val="000D34FC"/>
    <w:rsid w:val="000D425C"/>
    <w:rsid w:val="000E4DD1"/>
    <w:rsid w:val="000E643B"/>
    <w:rsid w:val="000F1110"/>
    <w:rsid w:val="000F1348"/>
    <w:rsid w:val="000F21E4"/>
    <w:rsid w:val="000F4ECF"/>
    <w:rsid w:val="00101118"/>
    <w:rsid w:val="00104E3E"/>
    <w:rsid w:val="0010564E"/>
    <w:rsid w:val="00107A03"/>
    <w:rsid w:val="00110525"/>
    <w:rsid w:val="001174FB"/>
    <w:rsid w:val="0012064B"/>
    <w:rsid w:val="00130228"/>
    <w:rsid w:val="00130CF8"/>
    <w:rsid w:val="00137F2D"/>
    <w:rsid w:val="00146BBA"/>
    <w:rsid w:val="00150EB4"/>
    <w:rsid w:val="0016267E"/>
    <w:rsid w:val="00165B51"/>
    <w:rsid w:val="00171ADF"/>
    <w:rsid w:val="00172F39"/>
    <w:rsid w:val="00176CE1"/>
    <w:rsid w:val="00187CE9"/>
    <w:rsid w:val="001A10B5"/>
    <w:rsid w:val="001A255A"/>
    <w:rsid w:val="001A7E3B"/>
    <w:rsid w:val="001C0DFB"/>
    <w:rsid w:val="001C234B"/>
    <w:rsid w:val="001C56A2"/>
    <w:rsid w:val="001C577F"/>
    <w:rsid w:val="001D01E7"/>
    <w:rsid w:val="001D7FC8"/>
    <w:rsid w:val="001E51D2"/>
    <w:rsid w:val="001F0AFE"/>
    <w:rsid w:val="001F5B88"/>
    <w:rsid w:val="00206562"/>
    <w:rsid w:val="0021080B"/>
    <w:rsid w:val="00211C65"/>
    <w:rsid w:val="002623DB"/>
    <w:rsid w:val="00262EAC"/>
    <w:rsid w:val="002773B8"/>
    <w:rsid w:val="00280592"/>
    <w:rsid w:val="002954E6"/>
    <w:rsid w:val="002A176C"/>
    <w:rsid w:val="002B04F2"/>
    <w:rsid w:val="002B118B"/>
    <w:rsid w:val="002D12CC"/>
    <w:rsid w:val="002D7F15"/>
    <w:rsid w:val="002E4FC8"/>
    <w:rsid w:val="002F06F2"/>
    <w:rsid w:val="002F1A5A"/>
    <w:rsid w:val="002F3D0E"/>
    <w:rsid w:val="002F57F2"/>
    <w:rsid w:val="002F7F25"/>
    <w:rsid w:val="00305459"/>
    <w:rsid w:val="00305CC9"/>
    <w:rsid w:val="00310B72"/>
    <w:rsid w:val="003158C9"/>
    <w:rsid w:val="00320ED8"/>
    <w:rsid w:val="00330FD6"/>
    <w:rsid w:val="00336B78"/>
    <w:rsid w:val="0034215A"/>
    <w:rsid w:val="00345A63"/>
    <w:rsid w:val="00350FA1"/>
    <w:rsid w:val="00352EF3"/>
    <w:rsid w:val="0035755C"/>
    <w:rsid w:val="00362E7E"/>
    <w:rsid w:val="00365904"/>
    <w:rsid w:val="00366666"/>
    <w:rsid w:val="0037699D"/>
    <w:rsid w:val="00377152"/>
    <w:rsid w:val="00377FC8"/>
    <w:rsid w:val="00385CAD"/>
    <w:rsid w:val="0038632C"/>
    <w:rsid w:val="00387256"/>
    <w:rsid w:val="003877F0"/>
    <w:rsid w:val="00387B03"/>
    <w:rsid w:val="003973D0"/>
    <w:rsid w:val="00397A4E"/>
    <w:rsid w:val="003A1ADD"/>
    <w:rsid w:val="003A403E"/>
    <w:rsid w:val="003A52F7"/>
    <w:rsid w:val="003A6DC3"/>
    <w:rsid w:val="003B0343"/>
    <w:rsid w:val="003B0E53"/>
    <w:rsid w:val="003B269D"/>
    <w:rsid w:val="003B2F1D"/>
    <w:rsid w:val="003B2FCD"/>
    <w:rsid w:val="003B41C6"/>
    <w:rsid w:val="003B6901"/>
    <w:rsid w:val="003C4DD4"/>
    <w:rsid w:val="003C5C46"/>
    <w:rsid w:val="003D5C7E"/>
    <w:rsid w:val="003D65C1"/>
    <w:rsid w:val="003D6E5C"/>
    <w:rsid w:val="003E20C8"/>
    <w:rsid w:val="003E68C4"/>
    <w:rsid w:val="003F2BCD"/>
    <w:rsid w:val="003F4DB5"/>
    <w:rsid w:val="003F4E52"/>
    <w:rsid w:val="003F69D2"/>
    <w:rsid w:val="003F7DEF"/>
    <w:rsid w:val="004058CE"/>
    <w:rsid w:val="00411D10"/>
    <w:rsid w:val="0041533A"/>
    <w:rsid w:val="00417DA1"/>
    <w:rsid w:val="00440BD5"/>
    <w:rsid w:val="00460619"/>
    <w:rsid w:val="004664B1"/>
    <w:rsid w:val="004849E9"/>
    <w:rsid w:val="0049079D"/>
    <w:rsid w:val="00492FC7"/>
    <w:rsid w:val="004A1BC8"/>
    <w:rsid w:val="004A2080"/>
    <w:rsid w:val="004A7624"/>
    <w:rsid w:val="004B151A"/>
    <w:rsid w:val="004B2F80"/>
    <w:rsid w:val="004B7DFE"/>
    <w:rsid w:val="004C3C73"/>
    <w:rsid w:val="004C49A7"/>
    <w:rsid w:val="004D608A"/>
    <w:rsid w:val="004E22AA"/>
    <w:rsid w:val="004F1FA3"/>
    <w:rsid w:val="00517881"/>
    <w:rsid w:val="00517A95"/>
    <w:rsid w:val="00530B15"/>
    <w:rsid w:val="00531A04"/>
    <w:rsid w:val="00532FF6"/>
    <w:rsid w:val="0053602C"/>
    <w:rsid w:val="00542519"/>
    <w:rsid w:val="00560E13"/>
    <w:rsid w:val="00570C40"/>
    <w:rsid w:val="00574F37"/>
    <w:rsid w:val="00585521"/>
    <w:rsid w:val="00597337"/>
    <w:rsid w:val="005C2F29"/>
    <w:rsid w:val="005C4A68"/>
    <w:rsid w:val="005C712D"/>
    <w:rsid w:val="005C7B10"/>
    <w:rsid w:val="005C7C06"/>
    <w:rsid w:val="005D6D6A"/>
    <w:rsid w:val="005D7914"/>
    <w:rsid w:val="005D7D50"/>
    <w:rsid w:val="005E1CA2"/>
    <w:rsid w:val="00605D5E"/>
    <w:rsid w:val="00610FF8"/>
    <w:rsid w:val="00623F70"/>
    <w:rsid w:val="00626C3F"/>
    <w:rsid w:val="0063658F"/>
    <w:rsid w:val="0064318E"/>
    <w:rsid w:val="00654C38"/>
    <w:rsid w:val="00656D22"/>
    <w:rsid w:val="00662654"/>
    <w:rsid w:val="0067227C"/>
    <w:rsid w:val="006A14AB"/>
    <w:rsid w:val="006A1F9A"/>
    <w:rsid w:val="006B0D04"/>
    <w:rsid w:val="006B11FD"/>
    <w:rsid w:val="006B39AC"/>
    <w:rsid w:val="006C20E6"/>
    <w:rsid w:val="006C55DF"/>
    <w:rsid w:val="006D2A90"/>
    <w:rsid w:val="006D670D"/>
    <w:rsid w:val="006D6749"/>
    <w:rsid w:val="006D7538"/>
    <w:rsid w:val="006F6AD2"/>
    <w:rsid w:val="006F71F8"/>
    <w:rsid w:val="00704999"/>
    <w:rsid w:val="00705EAA"/>
    <w:rsid w:val="00716D89"/>
    <w:rsid w:val="007336D5"/>
    <w:rsid w:val="0073522C"/>
    <w:rsid w:val="00742EC9"/>
    <w:rsid w:val="0076038D"/>
    <w:rsid w:val="007630F3"/>
    <w:rsid w:val="00767A16"/>
    <w:rsid w:val="00774B8F"/>
    <w:rsid w:val="00777D4A"/>
    <w:rsid w:val="00783583"/>
    <w:rsid w:val="007844B8"/>
    <w:rsid w:val="007923E1"/>
    <w:rsid w:val="00792C51"/>
    <w:rsid w:val="00794B16"/>
    <w:rsid w:val="0079543B"/>
    <w:rsid w:val="007A006D"/>
    <w:rsid w:val="007A25B2"/>
    <w:rsid w:val="007B1831"/>
    <w:rsid w:val="007B3183"/>
    <w:rsid w:val="007B385B"/>
    <w:rsid w:val="007B6C51"/>
    <w:rsid w:val="007C09F3"/>
    <w:rsid w:val="007C23B3"/>
    <w:rsid w:val="007C719F"/>
    <w:rsid w:val="007D5CC3"/>
    <w:rsid w:val="007D73B2"/>
    <w:rsid w:val="007E65B2"/>
    <w:rsid w:val="007E766D"/>
    <w:rsid w:val="00807F99"/>
    <w:rsid w:val="00814FF9"/>
    <w:rsid w:val="0081585F"/>
    <w:rsid w:val="00830783"/>
    <w:rsid w:val="0083313F"/>
    <w:rsid w:val="00833D1F"/>
    <w:rsid w:val="008366E7"/>
    <w:rsid w:val="00854D7E"/>
    <w:rsid w:val="00856C5B"/>
    <w:rsid w:val="0085799E"/>
    <w:rsid w:val="00861E53"/>
    <w:rsid w:val="00862065"/>
    <w:rsid w:val="00865EE4"/>
    <w:rsid w:val="00870217"/>
    <w:rsid w:val="00872796"/>
    <w:rsid w:val="00886088"/>
    <w:rsid w:val="00893713"/>
    <w:rsid w:val="00894B1D"/>
    <w:rsid w:val="008A03BC"/>
    <w:rsid w:val="008A12B1"/>
    <w:rsid w:val="008A288B"/>
    <w:rsid w:val="008A67FB"/>
    <w:rsid w:val="008A7EF9"/>
    <w:rsid w:val="008B262C"/>
    <w:rsid w:val="008B6670"/>
    <w:rsid w:val="008D4402"/>
    <w:rsid w:val="008E11EE"/>
    <w:rsid w:val="008F3682"/>
    <w:rsid w:val="008F6AA8"/>
    <w:rsid w:val="00912D6B"/>
    <w:rsid w:val="00915E84"/>
    <w:rsid w:val="00925DED"/>
    <w:rsid w:val="0093089E"/>
    <w:rsid w:val="00935645"/>
    <w:rsid w:val="0094018F"/>
    <w:rsid w:val="009426FD"/>
    <w:rsid w:val="009636EF"/>
    <w:rsid w:val="00971B2D"/>
    <w:rsid w:val="00983F32"/>
    <w:rsid w:val="00992AC0"/>
    <w:rsid w:val="00992AC2"/>
    <w:rsid w:val="00997395"/>
    <w:rsid w:val="009C1B97"/>
    <w:rsid w:val="009C2E46"/>
    <w:rsid w:val="009C5BB1"/>
    <w:rsid w:val="009C7310"/>
    <w:rsid w:val="009D0EA4"/>
    <w:rsid w:val="009D3EF1"/>
    <w:rsid w:val="009F0895"/>
    <w:rsid w:val="009F4AAF"/>
    <w:rsid w:val="009F6215"/>
    <w:rsid w:val="009F788F"/>
    <w:rsid w:val="00A02A76"/>
    <w:rsid w:val="00A02EA5"/>
    <w:rsid w:val="00A20AAE"/>
    <w:rsid w:val="00A328CC"/>
    <w:rsid w:val="00A352ED"/>
    <w:rsid w:val="00A603EF"/>
    <w:rsid w:val="00A75B81"/>
    <w:rsid w:val="00A8018F"/>
    <w:rsid w:val="00A83574"/>
    <w:rsid w:val="00A972EB"/>
    <w:rsid w:val="00AA1CB3"/>
    <w:rsid w:val="00AA3BFD"/>
    <w:rsid w:val="00AB5C53"/>
    <w:rsid w:val="00AB688A"/>
    <w:rsid w:val="00AC7B79"/>
    <w:rsid w:val="00AD3292"/>
    <w:rsid w:val="00AE4ACE"/>
    <w:rsid w:val="00AE4D25"/>
    <w:rsid w:val="00AE7A8E"/>
    <w:rsid w:val="00AF33F4"/>
    <w:rsid w:val="00B015F3"/>
    <w:rsid w:val="00B10938"/>
    <w:rsid w:val="00B110CE"/>
    <w:rsid w:val="00B12185"/>
    <w:rsid w:val="00B14DFC"/>
    <w:rsid w:val="00B15E8B"/>
    <w:rsid w:val="00B211AB"/>
    <w:rsid w:val="00B23AA0"/>
    <w:rsid w:val="00B26265"/>
    <w:rsid w:val="00B26823"/>
    <w:rsid w:val="00B305E3"/>
    <w:rsid w:val="00B34DE1"/>
    <w:rsid w:val="00B426DE"/>
    <w:rsid w:val="00B44734"/>
    <w:rsid w:val="00B5420E"/>
    <w:rsid w:val="00B5724A"/>
    <w:rsid w:val="00B628A3"/>
    <w:rsid w:val="00B674DC"/>
    <w:rsid w:val="00B85677"/>
    <w:rsid w:val="00B9468E"/>
    <w:rsid w:val="00B946E5"/>
    <w:rsid w:val="00BA2ABF"/>
    <w:rsid w:val="00BA3A7D"/>
    <w:rsid w:val="00BA695F"/>
    <w:rsid w:val="00BA757B"/>
    <w:rsid w:val="00BB1BCE"/>
    <w:rsid w:val="00BB7F0F"/>
    <w:rsid w:val="00BC258D"/>
    <w:rsid w:val="00BC3682"/>
    <w:rsid w:val="00BC5913"/>
    <w:rsid w:val="00BC662E"/>
    <w:rsid w:val="00BC73EA"/>
    <w:rsid w:val="00BD3197"/>
    <w:rsid w:val="00BE1657"/>
    <w:rsid w:val="00BE38CC"/>
    <w:rsid w:val="00BE668A"/>
    <w:rsid w:val="00BF0365"/>
    <w:rsid w:val="00BF10FD"/>
    <w:rsid w:val="00BF7678"/>
    <w:rsid w:val="00C05B02"/>
    <w:rsid w:val="00C064C3"/>
    <w:rsid w:val="00C11260"/>
    <w:rsid w:val="00C1184F"/>
    <w:rsid w:val="00C15FAF"/>
    <w:rsid w:val="00C1695D"/>
    <w:rsid w:val="00C236CB"/>
    <w:rsid w:val="00C2415E"/>
    <w:rsid w:val="00C562ED"/>
    <w:rsid w:val="00C578F6"/>
    <w:rsid w:val="00C65AAF"/>
    <w:rsid w:val="00C67708"/>
    <w:rsid w:val="00C92E25"/>
    <w:rsid w:val="00CA00DC"/>
    <w:rsid w:val="00CA01C7"/>
    <w:rsid w:val="00CB4593"/>
    <w:rsid w:val="00CB4C29"/>
    <w:rsid w:val="00CB6434"/>
    <w:rsid w:val="00CC2148"/>
    <w:rsid w:val="00CD58E3"/>
    <w:rsid w:val="00CE730C"/>
    <w:rsid w:val="00CE7469"/>
    <w:rsid w:val="00CF23D0"/>
    <w:rsid w:val="00CF638C"/>
    <w:rsid w:val="00D03E36"/>
    <w:rsid w:val="00D06849"/>
    <w:rsid w:val="00D14631"/>
    <w:rsid w:val="00D172C0"/>
    <w:rsid w:val="00D17B53"/>
    <w:rsid w:val="00D20A37"/>
    <w:rsid w:val="00D21154"/>
    <w:rsid w:val="00D21F42"/>
    <w:rsid w:val="00D22DA1"/>
    <w:rsid w:val="00D3473E"/>
    <w:rsid w:val="00D3527E"/>
    <w:rsid w:val="00D3654D"/>
    <w:rsid w:val="00D37775"/>
    <w:rsid w:val="00D379F5"/>
    <w:rsid w:val="00D417F7"/>
    <w:rsid w:val="00D470D2"/>
    <w:rsid w:val="00D577AD"/>
    <w:rsid w:val="00D721E6"/>
    <w:rsid w:val="00D72753"/>
    <w:rsid w:val="00D7551D"/>
    <w:rsid w:val="00D75855"/>
    <w:rsid w:val="00D817E3"/>
    <w:rsid w:val="00D95354"/>
    <w:rsid w:val="00D95CBA"/>
    <w:rsid w:val="00DA0734"/>
    <w:rsid w:val="00DB78B3"/>
    <w:rsid w:val="00DC2DC6"/>
    <w:rsid w:val="00DD1E09"/>
    <w:rsid w:val="00DD57A7"/>
    <w:rsid w:val="00DD5E4A"/>
    <w:rsid w:val="00DF02C8"/>
    <w:rsid w:val="00DF6340"/>
    <w:rsid w:val="00E066F7"/>
    <w:rsid w:val="00E07C2D"/>
    <w:rsid w:val="00E12F97"/>
    <w:rsid w:val="00E20800"/>
    <w:rsid w:val="00E234DE"/>
    <w:rsid w:val="00E24A3B"/>
    <w:rsid w:val="00E379BD"/>
    <w:rsid w:val="00E416FF"/>
    <w:rsid w:val="00E4682B"/>
    <w:rsid w:val="00E47ECA"/>
    <w:rsid w:val="00E67099"/>
    <w:rsid w:val="00E764C0"/>
    <w:rsid w:val="00E94E2A"/>
    <w:rsid w:val="00EA2ABA"/>
    <w:rsid w:val="00EA459F"/>
    <w:rsid w:val="00EC2F08"/>
    <w:rsid w:val="00EC48BD"/>
    <w:rsid w:val="00EC5D09"/>
    <w:rsid w:val="00ED55CC"/>
    <w:rsid w:val="00EE1A37"/>
    <w:rsid w:val="00EE33EE"/>
    <w:rsid w:val="00EE6008"/>
    <w:rsid w:val="00F04835"/>
    <w:rsid w:val="00F05482"/>
    <w:rsid w:val="00F1245D"/>
    <w:rsid w:val="00F1304B"/>
    <w:rsid w:val="00F1587B"/>
    <w:rsid w:val="00F350D5"/>
    <w:rsid w:val="00F35DDF"/>
    <w:rsid w:val="00F40FEE"/>
    <w:rsid w:val="00F42586"/>
    <w:rsid w:val="00F42990"/>
    <w:rsid w:val="00F46CBD"/>
    <w:rsid w:val="00F47A0F"/>
    <w:rsid w:val="00F6045F"/>
    <w:rsid w:val="00F66C99"/>
    <w:rsid w:val="00F715E7"/>
    <w:rsid w:val="00F734DA"/>
    <w:rsid w:val="00F76AB4"/>
    <w:rsid w:val="00F77329"/>
    <w:rsid w:val="00F77F73"/>
    <w:rsid w:val="00F77FBB"/>
    <w:rsid w:val="00F8022B"/>
    <w:rsid w:val="00F91495"/>
    <w:rsid w:val="00F91658"/>
    <w:rsid w:val="00F916AD"/>
    <w:rsid w:val="00FA0127"/>
    <w:rsid w:val="00FA4AC1"/>
    <w:rsid w:val="00FA6DC7"/>
    <w:rsid w:val="00FB44E8"/>
    <w:rsid w:val="00FC6BFE"/>
    <w:rsid w:val="00FD47E5"/>
    <w:rsid w:val="00FD7B9D"/>
    <w:rsid w:val="00FE1DD7"/>
    <w:rsid w:val="00FF393C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4F59F-36CC-4F0A-9911-91D819C3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07F99"/>
  </w:style>
  <w:style w:type="paragraph" w:styleId="2">
    <w:name w:val="heading 2"/>
    <w:basedOn w:val="a1"/>
    <w:link w:val="20"/>
    <w:uiPriority w:val="9"/>
    <w:qFormat/>
    <w:rsid w:val="00F1304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54C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531A0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сновной текст Знак1"/>
    <w:link w:val="a5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1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2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1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7">
    <w:name w:val="Основной текст + Полужирный"/>
    <w:aliases w:val="Интервал 0 pt34,Интервал 0 pt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8">
    <w:name w:val="No Spacing"/>
    <w:aliases w:val="основа"/>
    <w:link w:val="a9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1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9">
    <w:name w:val="Без интервала Знак"/>
    <w:aliases w:val="основа Знак"/>
    <w:link w:val="a8"/>
    <w:uiPriority w:val="1"/>
    <w:locked/>
    <w:rsid w:val="00D379F5"/>
    <w:rPr>
      <w:rFonts w:ascii="Calibri" w:eastAsia="Calibri" w:hAnsi="Calibri" w:cs="Times New Roman"/>
    </w:rPr>
  </w:style>
  <w:style w:type="paragraph" w:styleId="aa">
    <w:name w:val="footer"/>
    <w:basedOn w:val="a1"/>
    <w:link w:val="ab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2"/>
    <w:link w:val="aa"/>
    <w:uiPriority w:val="99"/>
    <w:rsid w:val="00D379F5"/>
    <w:rPr>
      <w:rFonts w:ascii="Calibri" w:eastAsia="Calibri" w:hAnsi="Calibri" w:cs="Times New Roman"/>
    </w:rPr>
  </w:style>
  <w:style w:type="table" w:styleId="ac">
    <w:name w:val="Table Grid"/>
    <w:basedOn w:val="a3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1"/>
    <w:link w:val="15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1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d">
    <w:name w:val="List Paragraph"/>
    <w:basedOn w:val="a1"/>
    <w:link w:val="ae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1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Курсив"/>
    <w:basedOn w:val="a1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ag11">
    <w:name w:val="Zag_11"/>
    <w:rsid w:val="00F7732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416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e">
    <w:name w:val="Абзац списка Знак"/>
    <w:link w:val="ad"/>
    <w:uiPriority w:val="34"/>
    <w:locked/>
    <w:rsid w:val="00F1304B"/>
  </w:style>
  <w:style w:type="character" w:customStyle="1" w:styleId="20">
    <w:name w:val="Заголовок 2 Знак"/>
    <w:basedOn w:val="a2"/>
    <w:link w:val="2"/>
    <w:uiPriority w:val="9"/>
    <w:rsid w:val="00F1304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0pt">
    <w:name w:val="Основной текст + Полужирный;Интервал 0 pt"/>
    <w:basedOn w:val="a2"/>
    <w:rsid w:val="00F1304B"/>
    <w:rPr>
      <w:rFonts w:ascii="Tahoma" w:eastAsia="Tahoma" w:hAnsi="Tahoma" w:cs="Tahoma"/>
      <w:b/>
      <w:b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00">
    <w:name w:val="Основной текст (20)_"/>
    <w:link w:val="201"/>
    <w:uiPriority w:val="99"/>
    <w:locked/>
    <w:rsid w:val="00F1304B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02">
    <w:name w:val="Основной текст (20)"/>
    <w:uiPriority w:val="99"/>
    <w:rsid w:val="00F1304B"/>
  </w:style>
  <w:style w:type="paragraph" w:customStyle="1" w:styleId="201">
    <w:name w:val="Основной текст (20)1"/>
    <w:basedOn w:val="a1"/>
    <w:link w:val="200"/>
    <w:uiPriority w:val="99"/>
    <w:rsid w:val="00F1304B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paragraph" w:styleId="af0">
    <w:name w:val="Normal (Web)"/>
    <w:basedOn w:val="a1"/>
    <w:uiPriority w:val="99"/>
    <w:unhideWhenUsed/>
    <w:rsid w:val="00F13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654C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7pt0pt">
    <w:name w:val="Основной текст + 7 pt;Полужирный;Интервал 0 pt"/>
    <w:basedOn w:val="a2"/>
    <w:rsid w:val="00D95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basedOn w:val="a2"/>
    <w:rsid w:val="00D95354"/>
    <w:rPr>
      <w:rFonts w:ascii="Tahoma" w:eastAsia="Tahoma" w:hAnsi="Tahoma" w:cs="Tahoma"/>
      <w:b/>
      <w:bCs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1">
    <w:name w:val="Основной текст3"/>
    <w:basedOn w:val="a1"/>
    <w:rsid w:val="00D95354"/>
    <w:pPr>
      <w:widowControl w:val="0"/>
      <w:shd w:val="clear" w:color="auto" w:fill="FFFFFF"/>
      <w:spacing w:after="0" w:line="216" w:lineRule="exact"/>
      <w:ind w:hanging="280"/>
      <w:jc w:val="both"/>
    </w:pPr>
    <w:rPr>
      <w:rFonts w:ascii="Times New Roman" w:eastAsia="Times New Roman" w:hAnsi="Times New Roman" w:cs="Times New Roman"/>
      <w:spacing w:val="3"/>
      <w:sz w:val="17"/>
      <w:szCs w:val="17"/>
    </w:rPr>
  </w:style>
  <w:style w:type="character" w:customStyle="1" w:styleId="0pt1">
    <w:name w:val="Основной текст + Курсив;Интервал 0 pt"/>
    <w:basedOn w:val="a2"/>
    <w:rsid w:val="00D95354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9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5pt0pt">
    <w:name w:val="Основной текст + 6;5 pt;Интервал 0 pt"/>
    <w:basedOn w:val="a2"/>
    <w:rsid w:val="00D95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af1">
    <w:name w:val="Подпись к таблице_"/>
    <w:basedOn w:val="a2"/>
    <w:link w:val="af2"/>
    <w:rsid w:val="00362E7E"/>
    <w:rPr>
      <w:rFonts w:ascii="Times New Roman" w:eastAsia="Times New Roman" w:hAnsi="Times New Roman"/>
      <w:spacing w:val="3"/>
      <w:sz w:val="17"/>
      <w:szCs w:val="17"/>
      <w:shd w:val="clear" w:color="auto" w:fill="FFFFFF"/>
    </w:rPr>
  </w:style>
  <w:style w:type="paragraph" w:customStyle="1" w:styleId="af2">
    <w:name w:val="Подпись к таблице"/>
    <w:basedOn w:val="a1"/>
    <w:link w:val="af1"/>
    <w:rsid w:val="00362E7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3"/>
      <w:sz w:val="17"/>
      <w:szCs w:val="17"/>
    </w:rPr>
  </w:style>
  <w:style w:type="character" w:customStyle="1" w:styleId="8pt0pt">
    <w:name w:val="Основной текст + 8 pt;Полужирный;Интервал 0 pt"/>
    <w:basedOn w:val="a2"/>
    <w:rsid w:val="00362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3">
    <w:name w:val="Основной текст_"/>
    <w:basedOn w:val="a2"/>
    <w:link w:val="22"/>
    <w:rsid w:val="00362E7E"/>
    <w:rPr>
      <w:rFonts w:ascii="Tahoma" w:eastAsia="Tahoma" w:hAnsi="Tahoma" w:cs="Tahoma"/>
      <w:spacing w:val="-2"/>
      <w:sz w:val="17"/>
      <w:szCs w:val="17"/>
      <w:shd w:val="clear" w:color="auto" w:fill="FFFFFF"/>
    </w:rPr>
  </w:style>
  <w:style w:type="paragraph" w:customStyle="1" w:styleId="22">
    <w:name w:val="Основной текст2"/>
    <w:basedOn w:val="a1"/>
    <w:link w:val="af3"/>
    <w:rsid w:val="00362E7E"/>
    <w:pPr>
      <w:widowControl w:val="0"/>
      <w:shd w:val="clear" w:color="auto" w:fill="FFFFFF"/>
      <w:spacing w:before="1500" w:after="0" w:line="182" w:lineRule="exact"/>
    </w:pPr>
    <w:rPr>
      <w:rFonts w:ascii="Tahoma" w:eastAsia="Tahoma" w:hAnsi="Tahoma" w:cs="Tahoma"/>
      <w:spacing w:val="-2"/>
      <w:sz w:val="17"/>
      <w:szCs w:val="17"/>
    </w:rPr>
  </w:style>
  <w:style w:type="character" w:customStyle="1" w:styleId="13">
    <w:name w:val="Основной текст + 13"/>
    <w:aliases w:val="5 pt,Интервал -1 pt,Основной текст + 6,Основной текст (4) + 4,Основной текст + 4,Основной текст + Tahoma,7"/>
    <w:basedOn w:val="a2"/>
    <w:rsid w:val="00362E7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CenturyGothic7pt0pt">
    <w:name w:val="Основной текст + Century Gothic;7 pt;Полужирный;Курсив;Интервал 0 pt"/>
    <w:basedOn w:val="af3"/>
    <w:rsid w:val="00362E7E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7"/>
      <w:w w:val="100"/>
      <w:position w:val="0"/>
      <w:sz w:val="14"/>
      <w:szCs w:val="14"/>
      <w:u w:val="none"/>
      <w:shd w:val="clear" w:color="auto" w:fill="FFFFFF"/>
      <w:lang w:val="en-US"/>
    </w:rPr>
  </w:style>
  <w:style w:type="character" w:customStyle="1" w:styleId="Arial">
    <w:name w:val="Основной текст + Arial"/>
    <w:aliases w:val="9 pt,9,Не курсив,Основной текст + Arial Unicode MS,Основной текст + Arial Narrow"/>
    <w:basedOn w:val="af3"/>
    <w:rsid w:val="0010111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Arial95pt">
    <w:name w:val="Основной текст + Arial;9;5 pt"/>
    <w:basedOn w:val="a2"/>
    <w:rsid w:val="0010111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pt">
    <w:name w:val="Основной текст + Arial;9 pt"/>
    <w:basedOn w:val="a2"/>
    <w:rsid w:val="008F3682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UnicodeMS95pt">
    <w:name w:val="Основной текст + Arial Unicode MS;9;5 pt"/>
    <w:basedOn w:val="af3"/>
    <w:rsid w:val="008F368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 (2)_"/>
    <w:basedOn w:val="a2"/>
    <w:link w:val="24"/>
    <w:rsid w:val="000E643B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0E643B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Exact">
    <w:name w:val="Основной текст Exact"/>
    <w:basedOn w:val="a2"/>
    <w:rsid w:val="00C65AA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3Exact">
    <w:name w:val="Основной текст (3) Exact"/>
    <w:basedOn w:val="a2"/>
    <w:rsid w:val="00C65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9pt0">
    <w:name w:val="Основной текст + 9 pt;Полужирный"/>
    <w:basedOn w:val="a2"/>
    <w:rsid w:val="00C65A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4">
    <w:name w:val="header"/>
    <w:basedOn w:val="a1"/>
    <w:link w:val="af5"/>
    <w:uiPriority w:val="99"/>
    <w:semiHidden/>
    <w:unhideWhenUsed/>
    <w:rsid w:val="00940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semiHidden/>
    <w:rsid w:val="0094018F"/>
  </w:style>
  <w:style w:type="paragraph" w:customStyle="1" w:styleId="a">
    <w:name w:val="Перечень"/>
    <w:basedOn w:val="a1"/>
    <w:next w:val="a1"/>
    <w:link w:val="af6"/>
    <w:qFormat/>
    <w:rsid w:val="00CA01C7"/>
    <w:pPr>
      <w:numPr>
        <w:numId w:val="4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CA01C7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531A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0">
    <w:name w:val="Подперечень"/>
    <w:basedOn w:val="a"/>
    <w:next w:val="a1"/>
    <w:link w:val="af7"/>
    <w:qFormat/>
    <w:rsid w:val="00531A04"/>
    <w:pPr>
      <w:numPr>
        <w:numId w:val="49"/>
      </w:numPr>
      <w:ind w:left="284" w:firstLine="425"/>
    </w:pPr>
  </w:style>
  <w:style w:type="character" w:customStyle="1" w:styleId="af7">
    <w:name w:val="Подперечень Знак"/>
    <w:link w:val="a0"/>
    <w:rsid w:val="00531A04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21pt">
    <w:name w:val="Основной текст (2) + Интервал 1 pt"/>
    <w:basedOn w:val="a2"/>
    <w:rsid w:val="00D17B53"/>
    <w:rPr>
      <w:rFonts w:ascii="Corbel" w:eastAsia="Corbel" w:hAnsi="Corbel" w:cs="Corbel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0"/>
      <w:szCs w:val="20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24E59-B725-4854-9FB1-F0C182D5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7428</Words>
  <Characters>42341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2019-07-24T18:11:00Z</cp:lastPrinted>
  <dcterms:created xsi:type="dcterms:W3CDTF">2020-09-01T18:49:00Z</dcterms:created>
  <dcterms:modified xsi:type="dcterms:W3CDTF">2020-09-01T18:49:00Z</dcterms:modified>
</cp:coreProperties>
</file>